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CAD8" w14:textId="77777777" w:rsidR="001F1D2A" w:rsidRPr="00591CEF" w:rsidRDefault="0012101B">
      <w:pPr>
        <w:spacing w:before="27"/>
        <w:ind w:left="215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CEF">
        <w:rPr>
          <w:rFonts w:ascii="Times New Roman" w:hAnsi="Times New Roman" w:cs="Times New Roman"/>
          <w:b/>
          <w:w w:val="95"/>
          <w:sz w:val="24"/>
          <w:szCs w:val="24"/>
        </w:rPr>
        <w:t>Harmonogram działań UCZNIA SZKOŁY PODSTAWOWEJ</w:t>
      </w:r>
    </w:p>
    <w:p w14:paraId="7C229A4E" w14:textId="77777777" w:rsidR="00332A94" w:rsidRPr="00591CEF" w:rsidRDefault="0012101B" w:rsidP="008A307D">
      <w:pPr>
        <w:pStyle w:val="Tekstpodstawowy"/>
        <w:spacing w:before="17"/>
        <w:rPr>
          <w:rFonts w:ascii="Times New Roman" w:hAnsi="Times New Roman" w:cs="Times New Roman"/>
        </w:rPr>
      </w:pPr>
      <w:r w:rsidRPr="00591CEF">
        <w:rPr>
          <w:rFonts w:ascii="Times New Roman" w:hAnsi="Times New Roman" w:cs="Times New Roman"/>
        </w:rPr>
        <w:t>w ramach elektroniczne</w:t>
      </w:r>
      <w:r w:rsidR="00CD22DB" w:rsidRPr="00591CEF">
        <w:rPr>
          <w:rFonts w:ascii="Times New Roman" w:hAnsi="Times New Roman" w:cs="Times New Roman"/>
        </w:rPr>
        <w:t>j rekrutacji na rok szkolny 2020/2021</w:t>
      </w:r>
      <w:r w:rsidR="008A307D" w:rsidRPr="00591CEF">
        <w:rPr>
          <w:rFonts w:ascii="Times New Roman" w:hAnsi="Times New Roman" w:cs="Times New Roman"/>
        </w:rPr>
        <w:t xml:space="preserve"> </w:t>
      </w:r>
    </w:p>
    <w:p w14:paraId="56869A5F" w14:textId="726D7D48" w:rsidR="001F1D2A" w:rsidRPr="00591CEF" w:rsidRDefault="0012101B" w:rsidP="008A307D">
      <w:pPr>
        <w:pStyle w:val="Tekstpodstawowy"/>
        <w:spacing w:before="17"/>
        <w:rPr>
          <w:rFonts w:ascii="Times New Roman" w:hAnsi="Times New Roman" w:cs="Times New Roman"/>
          <w:w w:val="95"/>
        </w:rPr>
      </w:pPr>
      <w:r w:rsidRPr="00591CEF">
        <w:rPr>
          <w:rFonts w:ascii="Times New Roman" w:hAnsi="Times New Roman" w:cs="Times New Roman"/>
          <w:w w:val="95"/>
        </w:rPr>
        <w:t>do liceó</w:t>
      </w:r>
      <w:r w:rsidR="00332A94" w:rsidRPr="00591CEF">
        <w:rPr>
          <w:rFonts w:ascii="Times New Roman" w:hAnsi="Times New Roman" w:cs="Times New Roman"/>
          <w:w w:val="95"/>
        </w:rPr>
        <w:t>w ogólnokształcących, techników i branżowych</w:t>
      </w:r>
      <w:r w:rsidRPr="00591CEF">
        <w:rPr>
          <w:rFonts w:ascii="Times New Roman" w:hAnsi="Times New Roman" w:cs="Times New Roman"/>
          <w:w w:val="95"/>
        </w:rPr>
        <w:t xml:space="preserve"> szkół I stopnia prowadzonych </w:t>
      </w:r>
      <w:r w:rsidR="00CE2410" w:rsidRPr="00591CEF">
        <w:rPr>
          <w:rFonts w:ascii="Times New Roman" w:hAnsi="Times New Roman" w:cs="Times New Roman"/>
          <w:w w:val="95"/>
        </w:rPr>
        <w:t>Powiat Piaseczyński</w:t>
      </w:r>
      <w:r w:rsidR="00591CEF" w:rsidRPr="00591CEF">
        <w:rPr>
          <w:rFonts w:ascii="Times New Roman" w:hAnsi="Times New Roman" w:cs="Times New Roman"/>
          <w:w w:val="95"/>
        </w:rPr>
        <w:t xml:space="preserve"> oraz </w:t>
      </w:r>
      <w:r w:rsidR="00591CEF" w:rsidRPr="00591CEF">
        <w:rPr>
          <w:rFonts w:ascii="Times New Roman" w:hAnsi="Times New Roman" w:cs="Times New Roman"/>
          <w:color w:val="000000"/>
          <w:shd w:val="clear" w:color="auto" w:fill="FFFFFF"/>
        </w:rPr>
        <w:t xml:space="preserve">Liceum Ogólnokształcące im. Ks. Zygmunta </w:t>
      </w:r>
      <w:proofErr w:type="spellStart"/>
      <w:r w:rsidR="00591CEF" w:rsidRPr="00591CEF">
        <w:rPr>
          <w:rFonts w:ascii="Times New Roman" w:hAnsi="Times New Roman" w:cs="Times New Roman"/>
          <w:color w:val="000000"/>
          <w:shd w:val="clear" w:color="auto" w:fill="FFFFFF"/>
        </w:rPr>
        <w:t>Sajny</w:t>
      </w:r>
      <w:proofErr w:type="spellEnd"/>
      <w:r w:rsidR="00591CEF" w:rsidRPr="00591CEF">
        <w:rPr>
          <w:rFonts w:ascii="Times New Roman" w:hAnsi="Times New Roman" w:cs="Times New Roman"/>
          <w:color w:val="000000"/>
          <w:shd w:val="clear" w:color="auto" w:fill="FFFFFF"/>
        </w:rPr>
        <w:t xml:space="preserve"> w Górze Kalwarii oraz Liceum Ogólnokształcące im. Szarych Szeregów w Tarczynie</w:t>
      </w:r>
    </w:p>
    <w:tbl>
      <w:tblPr>
        <w:tblStyle w:val="TableNormal"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3147"/>
      </w:tblGrid>
      <w:tr w:rsidR="001F1D2A" w:rsidRPr="00F67BB2" w14:paraId="2A01748C" w14:textId="77777777" w:rsidTr="00910609">
        <w:trPr>
          <w:trHeight w:val="329"/>
          <w:jc w:val="center"/>
        </w:trPr>
        <w:tc>
          <w:tcPr>
            <w:tcW w:w="7910" w:type="dxa"/>
            <w:shd w:val="clear" w:color="auto" w:fill="92D050"/>
            <w:vAlign w:val="center"/>
          </w:tcPr>
          <w:p w14:paraId="2E8AB6E3" w14:textId="77777777" w:rsidR="001F1D2A" w:rsidRPr="00332A94" w:rsidRDefault="00620DB1" w:rsidP="00620DB1">
            <w:pPr>
              <w:pStyle w:val="TableParagraph"/>
              <w:spacing w:before="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90"/>
              </w:rPr>
              <w:t xml:space="preserve">                                                   </w:t>
            </w:r>
            <w:r w:rsidR="0012101B" w:rsidRPr="00332A94">
              <w:rPr>
                <w:rFonts w:ascii="Times New Roman" w:hAnsi="Times New Roman" w:cs="Times New Roman"/>
                <w:b/>
                <w:color w:val="FFFFFF" w:themeColor="background1"/>
                <w:w w:val="90"/>
              </w:rPr>
              <w:t>REKRUTACJA ZASADNICZA</w:t>
            </w:r>
          </w:p>
        </w:tc>
        <w:tc>
          <w:tcPr>
            <w:tcW w:w="3147" w:type="dxa"/>
            <w:shd w:val="clear" w:color="auto" w:fill="92D050"/>
          </w:tcPr>
          <w:p w14:paraId="1A96E5FA" w14:textId="77777777" w:rsidR="001F1D2A" w:rsidRPr="00332A94" w:rsidRDefault="0012101B" w:rsidP="00620DB1">
            <w:pPr>
              <w:pStyle w:val="TableParagraph"/>
              <w:spacing w:before="134"/>
              <w:ind w:left="344"/>
              <w:jc w:val="center"/>
              <w:rPr>
                <w:rFonts w:ascii="Times New Roman" w:hAnsi="Times New Roman" w:cs="Times New Roman"/>
                <w:b/>
              </w:rPr>
            </w:pPr>
            <w:r w:rsidRPr="00332A94">
              <w:rPr>
                <w:rFonts w:ascii="Times New Roman" w:hAnsi="Times New Roman" w:cs="Times New Roman"/>
                <w:b/>
                <w:color w:val="FFFFFF" w:themeColor="background1"/>
              </w:rPr>
              <w:t>Termin</w:t>
            </w:r>
          </w:p>
        </w:tc>
      </w:tr>
      <w:tr w:rsidR="001F1D2A" w:rsidRPr="00F67BB2" w14:paraId="64EFA6B8" w14:textId="77777777" w:rsidTr="00910609">
        <w:trPr>
          <w:trHeight w:val="825"/>
          <w:jc w:val="center"/>
        </w:trPr>
        <w:tc>
          <w:tcPr>
            <w:tcW w:w="7910" w:type="dxa"/>
          </w:tcPr>
          <w:p w14:paraId="14E0F8B4" w14:textId="77777777" w:rsidR="001F1D2A" w:rsidRPr="00F67BB2" w:rsidRDefault="0012101B" w:rsidP="00621A66">
            <w:pPr>
              <w:pStyle w:val="TableParagraph"/>
              <w:spacing w:before="57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620DB1">
              <w:rPr>
                <w:rFonts w:ascii="Times New Roman" w:hAnsi="Times New Roman" w:cs="Times New Roman"/>
                <w:b/>
                <w:u w:val="single"/>
              </w:rPr>
              <w:t>rzegl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ąd oferty edukacyjnej</w:t>
            </w:r>
          </w:p>
          <w:p w14:paraId="15B1BCB4" w14:textId="77777777" w:rsidR="001F1D2A" w:rsidRPr="00F67BB2" w:rsidRDefault="0012101B" w:rsidP="00621A66">
            <w:pPr>
              <w:pStyle w:val="TableParagraph"/>
              <w:spacing w:before="15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  <w:w w:val="95"/>
              </w:rPr>
              <w:t>Publikacja</w:t>
            </w:r>
            <w:r w:rsidRPr="00F67BB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oferty</w:t>
            </w:r>
            <w:r w:rsidRPr="00F67BB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edukacyjnej</w:t>
            </w:r>
            <w:r w:rsidRPr="00F67BB2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szkół</w:t>
            </w:r>
            <w:r w:rsidRPr="00F67BB2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w</w:t>
            </w:r>
            <w:r w:rsidRPr="00F67BB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elektronicznym</w:t>
            </w:r>
            <w:r w:rsidRPr="00F67BB2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systemie</w:t>
            </w:r>
            <w:r w:rsidRPr="00F67BB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rekrutacji</w:t>
            </w:r>
            <w:r w:rsidRPr="00F67BB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pod</w:t>
            </w:r>
            <w:r w:rsidRPr="00F67BB2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adresem:</w:t>
            </w:r>
          </w:p>
          <w:p w14:paraId="5EA0F86A" w14:textId="77777777" w:rsidR="001F1D2A" w:rsidRPr="00591CEF" w:rsidRDefault="0012101B" w:rsidP="00621A66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color w:val="33CC33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6"/>
              </w:rPr>
              <w:t>ht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1"/>
                <w:w w:val="96"/>
              </w:rPr>
              <w:t>t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3"/>
                <w:w w:val="88"/>
              </w:rPr>
              <w:t>p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76"/>
              </w:rPr>
              <w:t>s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"/>
                <w:w w:val="76"/>
              </w:rPr>
              <w:t>: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155"/>
              </w:rPr>
              <w:t>/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"/>
                <w:w w:val="155"/>
              </w:rPr>
              <w:t>/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6"/>
              </w:rPr>
              <w:t>w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89"/>
              </w:rPr>
              <w:t>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80"/>
              </w:rPr>
              <w:t>rs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84"/>
              </w:rPr>
              <w:t>z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4"/>
                <w:w w:val="84"/>
              </w:rPr>
              <w:t>a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6"/>
              </w:rPr>
              <w:t>w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89"/>
              </w:rPr>
              <w:t>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1"/>
                <w:w w:val="96"/>
              </w:rPr>
              <w:t>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91"/>
              </w:rPr>
              <w:t>e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88"/>
              </w:rPr>
              <w:t>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4"/>
                <w:w w:val="88"/>
              </w:rPr>
              <w:t>u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1"/>
                <w:w w:val="96"/>
              </w:rPr>
              <w:t>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"/>
                <w:w w:val="82"/>
              </w:rPr>
              <w:t>c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3"/>
                <w:w w:val="82"/>
              </w:rPr>
              <w:t>o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2"/>
              </w:rPr>
              <w:t>m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"/>
                <w:w w:val="96"/>
              </w:rPr>
              <w:t>.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88"/>
              </w:rPr>
              <w:t>pl</w:t>
            </w:r>
          </w:p>
        </w:tc>
        <w:tc>
          <w:tcPr>
            <w:tcW w:w="3147" w:type="dxa"/>
          </w:tcPr>
          <w:p w14:paraId="6066EF18" w14:textId="77777777" w:rsidR="001F1D2A" w:rsidRPr="00332A94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67EF5DD5" w14:textId="77777777" w:rsidR="001F1D2A" w:rsidRPr="00952C7B" w:rsidRDefault="00345693" w:rsidP="00621A66">
            <w:pPr>
              <w:pStyle w:val="TableParagraph"/>
              <w:ind w:left="463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4 czerwca od godz. 8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>.00</w:t>
            </w:r>
          </w:p>
        </w:tc>
      </w:tr>
      <w:tr w:rsidR="001F1D2A" w:rsidRPr="00F67BB2" w14:paraId="0C63A15B" w14:textId="77777777" w:rsidTr="00910609">
        <w:trPr>
          <w:trHeight w:val="2131"/>
          <w:jc w:val="center"/>
        </w:trPr>
        <w:tc>
          <w:tcPr>
            <w:tcW w:w="7910" w:type="dxa"/>
          </w:tcPr>
          <w:p w14:paraId="58DBC1BA" w14:textId="77777777" w:rsidR="001F1D2A" w:rsidRPr="00345693" w:rsidRDefault="0012101B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</w:rPr>
            </w:pPr>
            <w:r w:rsidRPr="00345693">
              <w:rPr>
                <w:rFonts w:ascii="Times New Roman" w:hAnsi="Times New Roman" w:cs="Times New Roman"/>
                <w:b/>
                <w:u w:val="single"/>
              </w:rPr>
              <w:t>Składanie wniosków o przyjęcie</w:t>
            </w:r>
          </w:p>
          <w:p w14:paraId="01A3D118" w14:textId="77777777" w:rsidR="00345693" w:rsidRPr="00345693" w:rsidRDefault="0012101B" w:rsidP="00621A66">
            <w:pPr>
              <w:pStyle w:val="TableParagraph"/>
              <w:spacing w:before="15"/>
              <w:ind w:right="55"/>
              <w:jc w:val="both"/>
              <w:rPr>
                <w:rFonts w:ascii="Times New Roman" w:hAnsi="Times New Roman" w:cs="Times New Roman"/>
                <w:w w:val="95"/>
              </w:rPr>
            </w:pPr>
            <w:r w:rsidRPr="00620DB1">
              <w:rPr>
                <w:rFonts w:ascii="Times New Roman" w:hAnsi="Times New Roman" w:cs="Times New Roman"/>
                <w:w w:val="95"/>
              </w:rPr>
              <w:t>Uczniowie ósmych klas szkół podstawowych</w:t>
            </w:r>
            <w:r w:rsidRPr="00345693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345693" w:rsidRPr="00345693">
              <w:rPr>
                <w:rFonts w:ascii="Times New Roman" w:hAnsi="Times New Roman" w:cs="Times New Roman"/>
                <w:w w:val="95"/>
                <w:u w:val="single"/>
              </w:rPr>
              <w:t>samodzielnie</w:t>
            </w:r>
            <w:r w:rsidR="00345693" w:rsidRPr="00345693">
              <w:rPr>
                <w:rFonts w:ascii="Times New Roman" w:hAnsi="Times New Roman" w:cs="Times New Roman"/>
                <w:w w:val="95"/>
              </w:rPr>
              <w:t xml:space="preserve"> zakładają</w:t>
            </w:r>
            <w:r w:rsidR="00345693" w:rsidRPr="00345693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345693" w:rsidRPr="00345693">
              <w:rPr>
                <w:rFonts w:ascii="Times New Roman" w:hAnsi="Times New Roman" w:cs="Times New Roman"/>
                <w:w w:val="95"/>
              </w:rPr>
              <w:t>konta w systemie</w:t>
            </w:r>
            <w:r w:rsidR="009268B3">
              <w:rPr>
                <w:rFonts w:ascii="Times New Roman" w:hAnsi="Times New Roman" w:cs="Times New Roman"/>
                <w:w w:val="95"/>
              </w:rPr>
              <w:t xml:space="preserve"> pod adresem </w:t>
            </w:r>
            <w:hyperlink r:id="rId7" w:tgtFrame="_blank" w:history="1">
              <w:r w:rsidR="009268B3" w:rsidRPr="00952C7B">
                <w:rPr>
                  <w:rStyle w:val="Hipercze"/>
                  <w:rFonts w:ascii="Segoe UI" w:hAnsi="Segoe UI" w:cs="Segoe UI"/>
                  <w:b/>
                  <w:bCs/>
                  <w:color w:val="00CC00"/>
                  <w:sz w:val="20"/>
                  <w:szCs w:val="20"/>
                </w:rPr>
                <w:t>https://warszawa.edu.com.pl/kandydat</w:t>
              </w:r>
            </w:hyperlink>
            <w:r w:rsidR="00345693" w:rsidRPr="00345693">
              <w:rPr>
                <w:rFonts w:ascii="Times New Roman" w:hAnsi="Times New Roman" w:cs="Times New Roman"/>
                <w:w w:val="95"/>
              </w:rPr>
              <w:t xml:space="preserve"> korzystając z zakładki „Zgłoś kandydaturę”, wprowadzając nr PESEL, </w:t>
            </w:r>
          </w:p>
          <w:p w14:paraId="04993501" w14:textId="77777777" w:rsidR="00CE2410" w:rsidRPr="00345693" w:rsidRDefault="00345693" w:rsidP="00621A66">
            <w:pPr>
              <w:pStyle w:val="TableParagraph"/>
              <w:spacing w:before="15"/>
              <w:ind w:right="55"/>
              <w:jc w:val="both"/>
              <w:rPr>
                <w:rFonts w:ascii="Times New Roman" w:hAnsi="Times New Roman" w:cs="Times New Roman"/>
                <w:spacing w:val="-31"/>
              </w:rPr>
            </w:pPr>
            <w:r w:rsidRPr="00345693">
              <w:rPr>
                <w:rFonts w:ascii="Times New Roman" w:hAnsi="Times New Roman" w:cs="Times New Roman"/>
                <w:w w:val="95"/>
              </w:rPr>
              <w:t>Kandydaci</w:t>
            </w:r>
            <w:r w:rsidRPr="00345693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wypełniają wniosek w systemie, mogą wybrać</w:t>
            </w:r>
            <w:r w:rsidR="0012101B" w:rsidRPr="00345693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b/>
                <w:w w:val="95"/>
              </w:rPr>
              <w:t>dowolną</w:t>
            </w:r>
            <w:r w:rsidR="0012101B" w:rsidRPr="00345693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b/>
                <w:w w:val="95"/>
              </w:rPr>
              <w:t>liczbę</w:t>
            </w:r>
            <w:r w:rsidR="0012101B" w:rsidRPr="00345693">
              <w:rPr>
                <w:rFonts w:ascii="Times New Roman" w:hAnsi="Times New Roman" w:cs="Times New Roman"/>
                <w:b/>
                <w:spacing w:val="-39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b/>
                <w:w w:val="95"/>
              </w:rPr>
              <w:t>szkół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,</w:t>
            </w:r>
            <w:r w:rsidR="0012101B" w:rsidRPr="00345693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a</w:t>
            </w:r>
            <w:r w:rsidR="003C72DF" w:rsidRPr="00345693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3C72DF" w:rsidRPr="00345693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w</w:t>
            </w:r>
            <w:r w:rsidR="003C72DF" w:rsidRPr="00345693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nich</w:t>
            </w:r>
            <w:r w:rsidR="003C72DF" w:rsidRPr="00345693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>dowolną</w:t>
            </w:r>
            <w:r w:rsidR="003C72DF" w:rsidRPr="00345693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="0012101B" w:rsidRPr="00345693">
              <w:rPr>
                <w:rFonts w:ascii="Times New Roman" w:hAnsi="Times New Roman" w:cs="Times New Roman"/>
                <w:w w:val="95"/>
              </w:rPr>
              <w:t xml:space="preserve">liczbę </w:t>
            </w:r>
            <w:r w:rsidR="0012101B" w:rsidRPr="00345693">
              <w:rPr>
                <w:rFonts w:ascii="Times New Roman" w:hAnsi="Times New Roman" w:cs="Times New Roman"/>
              </w:rPr>
              <w:t>oddziałów.</w:t>
            </w:r>
            <w:r w:rsidR="0012101B" w:rsidRPr="00345693">
              <w:rPr>
                <w:rFonts w:ascii="Times New Roman" w:hAnsi="Times New Roman" w:cs="Times New Roman"/>
                <w:spacing w:val="-31"/>
              </w:rPr>
              <w:t xml:space="preserve"> </w:t>
            </w:r>
          </w:p>
          <w:p w14:paraId="04930C15" w14:textId="77777777" w:rsidR="001F1D2A" w:rsidRPr="00345693" w:rsidRDefault="0012101B" w:rsidP="00621A66">
            <w:pPr>
              <w:pStyle w:val="TableParagraph"/>
              <w:spacing w:before="15"/>
              <w:ind w:right="55"/>
              <w:jc w:val="both"/>
              <w:rPr>
                <w:rFonts w:ascii="Times New Roman" w:hAnsi="Times New Roman" w:cs="Times New Roman"/>
              </w:rPr>
            </w:pPr>
            <w:r w:rsidRPr="00345693">
              <w:rPr>
                <w:rFonts w:ascii="Times New Roman" w:hAnsi="Times New Roman" w:cs="Times New Roman"/>
              </w:rPr>
              <w:t>Listę</w:t>
            </w:r>
            <w:r w:rsidRPr="0034569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wybranych</w:t>
            </w:r>
            <w:r w:rsidRPr="0034569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oddziałów</w:t>
            </w:r>
            <w:r w:rsidRPr="0034569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w</w:t>
            </w:r>
            <w:r w:rsidRPr="00345693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szkołach</w:t>
            </w:r>
            <w:r w:rsidRPr="0034569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kandydaci</w:t>
            </w:r>
            <w:r w:rsidRPr="0034569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układają</w:t>
            </w:r>
            <w:r w:rsidRPr="00345693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w</w:t>
            </w:r>
            <w:r w:rsidRPr="0034569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="00620DB1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kolejności</w:t>
            </w:r>
            <w:r w:rsidRPr="00345693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od najbardziej</w:t>
            </w:r>
            <w:r w:rsidRPr="00345693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do</w:t>
            </w:r>
            <w:r w:rsidRPr="00345693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najmniej</w:t>
            </w:r>
            <w:r w:rsidRPr="00345693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345693">
              <w:rPr>
                <w:rFonts w:ascii="Times New Roman" w:hAnsi="Times New Roman" w:cs="Times New Roman"/>
              </w:rPr>
              <w:t>preferowanych.</w:t>
            </w:r>
          </w:p>
          <w:p w14:paraId="184340C1" w14:textId="14A76AAE" w:rsidR="001F1D2A" w:rsidRPr="00346A2B" w:rsidRDefault="0012101B" w:rsidP="00621A66">
            <w:pPr>
              <w:pStyle w:val="TableParagraph"/>
              <w:spacing w:before="1"/>
              <w:ind w:right="54"/>
              <w:jc w:val="both"/>
              <w:rPr>
                <w:rFonts w:ascii="Times New Roman" w:hAnsi="Times New Roman" w:cs="Times New Roman"/>
                <w:b/>
              </w:rPr>
            </w:pPr>
            <w:r w:rsidRPr="00346A2B">
              <w:rPr>
                <w:rFonts w:ascii="Times New Roman" w:hAnsi="Times New Roman" w:cs="Times New Roman"/>
                <w:w w:val="95"/>
              </w:rPr>
              <w:t>Wydrukowany</w:t>
            </w:r>
            <w:r w:rsidRPr="00346A2B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i</w:t>
            </w:r>
            <w:r w:rsidRPr="00346A2B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podpisany</w:t>
            </w:r>
            <w:r w:rsidRPr="00346A2B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wniosek</w:t>
            </w:r>
            <w:r w:rsidRPr="00346A2B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oraz</w:t>
            </w:r>
            <w:r w:rsidRPr="00346A2B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dokumenty</w:t>
            </w:r>
            <w:r w:rsidRPr="00346A2B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potwierdzające</w:t>
            </w:r>
            <w:r w:rsidRPr="00346A2B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spełnianie</w:t>
            </w:r>
            <w:r w:rsidRPr="00346A2B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warunków lub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kryteriów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branych</w:t>
            </w:r>
            <w:r w:rsidRPr="00346A2B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pod</w:t>
            </w:r>
            <w:r w:rsidRPr="00346A2B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uwagę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w</w:t>
            </w:r>
            <w:r w:rsidRPr="00346A2B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postępowaniu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rekrutacyjnym</w:t>
            </w:r>
            <w:r w:rsidRPr="00346A2B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należy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w w:val="95"/>
              </w:rPr>
              <w:t>złożyć</w:t>
            </w:r>
            <w:r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="00591CEF" w:rsidRPr="00346A2B">
              <w:rPr>
                <w:rFonts w:ascii="Times New Roman" w:hAnsi="Times New Roman" w:cs="Times New Roman"/>
                <w:spacing w:val="-17"/>
                <w:w w:val="95"/>
              </w:rPr>
              <w:t xml:space="preserve">osobiście lub w formie elektronicznej </w:t>
            </w:r>
            <w:r w:rsidRPr="00346A2B">
              <w:rPr>
                <w:rFonts w:ascii="Times New Roman" w:hAnsi="Times New Roman" w:cs="Times New Roman"/>
                <w:w w:val="95"/>
              </w:rPr>
              <w:t>w</w:t>
            </w:r>
            <w:r w:rsidRPr="00346A2B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b/>
                <w:w w:val="95"/>
                <w:u w:val="single"/>
              </w:rPr>
              <w:t>szkole</w:t>
            </w:r>
            <w:r w:rsidRPr="00346A2B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Pr="00346A2B">
              <w:rPr>
                <w:rFonts w:ascii="Times New Roman" w:hAnsi="Times New Roman" w:cs="Times New Roman"/>
                <w:b/>
                <w:u w:val="single"/>
              </w:rPr>
              <w:t>pierwszego</w:t>
            </w:r>
            <w:r w:rsidRPr="00346A2B">
              <w:rPr>
                <w:rFonts w:ascii="Times New Roman" w:hAnsi="Times New Roman" w:cs="Times New Roman"/>
                <w:b/>
                <w:spacing w:val="-16"/>
                <w:u w:val="single"/>
              </w:rPr>
              <w:t xml:space="preserve"> </w:t>
            </w:r>
            <w:r w:rsidRPr="00346A2B">
              <w:rPr>
                <w:rFonts w:ascii="Times New Roman" w:hAnsi="Times New Roman" w:cs="Times New Roman"/>
                <w:b/>
                <w:u w:val="single"/>
              </w:rPr>
              <w:t>wyboru</w:t>
            </w:r>
            <w:r w:rsidRPr="00346A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7" w:type="dxa"/>
          </w:tcPr>
          <w:p w14:paraId="6717EC60" w14:textId="77777777" w:rsidR="001F1D2A" w:rsidRPr="00332A94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1BD41976" w14:textId="77777777" w:rsidR="001F1D2A" w:rsidRPr="00332A94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32E17DA3" w14:textId="77777777" w:rsidR="001F1D2A" w:rsidRPr="00332A94" w:rsidRDefault="001F1D2A" w:rsidP="00621A66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0F9DB1C8" w14:textId="77777777" w:rsidR="001F1D2A" w:rsidRPr="00952C7B" w:rsidRDefault="00620DB1" w:rsidP="00620DB1">
            <w:pPr>
              <w:pStyle w:val="TableParagraph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  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>od 1</w:t>
            </w:r>
            <w:r w:rsidR="00345693" w:rsidRPr="00952C7B">
              <w:rPr>
                <w:rFonts w:ascii="Times New Roman" w:hAnsi="Times New Roman" w:cs="Times New Roman"/>
                <w:b/>
                <w:color w:val="00CC00"/>
              </w:rPr>
              <w:t>5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 xml:space="preserve"> </w:t>
            </w:r>
            <w:r w:rsidR="00345693" w:rsidRPr="00952C7B">
              <w:rPr>
                <w:rFonts w:ascii="Times New Roman" w:hAnsi="Times New Roman" w:cs="Times New Roman"/>
                <w:b/>
                <w:color w:val="00CC00"/>
              </w:rPr>
              <w:t>czerwca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 xml:space="preserve"> od godz. 8.00</w:t>
            </w:r>
          </w:p>
          <w:p w14:paraId="2FB9F7C9" w14:textId="77777777" w:rsidR="001F1D2A" w:rsidRPr="00332A94" w:rsidRDefault="00620DB1" w:rsidP="00620DB1">
            <w:pPr>
              <w:pStyle w:val="TableParagraph"/>
              <w:spacing w:before="142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  </w:t>
            </w:r>
            <w:r w:rsidR="00345693" w:rsidRPr="00952C7B">
              <w:rPr>
                <w:rFonts w:ascii="Times New Roman" w:hAnsi="Times New Roman" w:cs="Times New Roman"/>
                <w:b/>
                <w:color w:val="00CC00"/>
              </w:rPr>
              <w:t>do 1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>0</w:t>
            </w:r>
            <w:r w:rsidR="00345693" w:rsidRPr="00952C7B">
              <w:rPr>
                <w:rFonts w:ascii="Times New Roman" w:hAnsi="Times New Roman" w:cs="Times New Roman"/>
                <w:b/>
                <w:color w:val="00CC00"/>
              </w:rPr>
              <w:t xml:space="preserve"> lipca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 xml:space="preserve"> do godz. 15.00</w:t>
            </w:r>
          </w:p>
        </w:tc>
      </w:tr>
      <w:tr w:rsidR="001F1D2A" w:rsidRPr="00F67BB2" w14:paraId="63F8F2A7" w14:textId="77777777" w:rsidTr="00910609">
        <w:trPr>
          <w:trHeight w:val="825"/>
          <w:jc w:val="center"/>
        </w:trPr>
        <w:tc>
          <w:tcPr>
            <w:tcW w:w="7910" w:type="dxa"/>
          </w:tcPr>
          <w:p w14:paraId="6531D089" w14:textId="77777777" w:rsidR="001F1D2A" w:rsidRPr="00F67BB2" w:rsidRDefault="0012101B" w:rsidP="00621A66">
            <w:pPr>
              <w:pStyle w:val="TableParagraph"/>
              <w:spacing w:before="57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="00345693">
              <w:rPr>
                <w:rFonts w:ascii="Times New Roman" w:hAnsi="Times New Roman" w:cs="Times New Roman"/>
                <w:b/>
                <w:spacing w:val="1"/>
                <w:w w:val="87"/>
                <w:u w:val="single"/>
              </w:rPr>
              <w:t>Składanie wniosków o przyjęcie do oddziałów:</w:t>
            </w:r>
          </w:p>
          <w:p w14:paraId="431A059D" w14:textId="77777777" w:rsidR="001F1D2A" w:rsidRPr="00F67BB2" w:rsidRDefault="00620DB1" w:rsidP="00621A66">
            <w:pPr>
              <w:pStyle w:val="TableParagraph"/>
              <w:spacing w:before="9"/>
              <w:ind w:righ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45693">
              <w:rPr>
                <w:rFonts w:ascii="Times New Roman" w:hAnsi="Times New Roman" w:cs="Times New Roman"/>
              </w:rPr>
              <w:t xml:space="preserve">wujęzycznych, międzynarodowych, wstępnych, sportowych, mistrzostwa sportowego, przygotowania wojskowego oraz oddziałów, do których obowiązuje sprawdzian uzdolnień </w:t>
            </w:r>
            <w:r w:rsidR="006E5575">
              <w:rPr>
                <w:rFonts w:ascii="Times New Roman" w:hAnsi="Times New Roman" w:cs="Times New Roman"/>
              </w:rPr>
              <w:t>kierunkowych</w:t>
            </w:r>
          </w:p>
        </w:tc>
        <w:tc>
          <w:tcPr>
            <w:tcW w:w="3147" w:type="dxa"/>
          </w:tcPr>
          <w:p w14:paraId="58563CD0" w14:textId="77777777" w:rsidR="001F1D2A" w:rsidRPr="00952C7B" w:rsidRDefault="001F1D2A" w:rsidP="00621A6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7F67DD29" w14:textId="10505E66" w:rsidR="00CD22DB" w:rsidRPr="00952C7B" w:rsidRDefault="00620DB1" w:rsidP="00620DB1">
            <w:pPr>
              <w:pStyle w:val="TableParagraph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</w:t>
            </w:r>
            <w:r w:rsidR="00910609" w:rsidRPr="00952C7B">
              <w:rPr>
                <w:rFonts w:ascii="Times New Roman" w:hAnsi="Times New Roman" w:cs="Times New Roman"/>
                <w:b/>
                <w:color w:val="00CC00"/>
              </w:rPr>
              <w:t xml:space="preserve">  </w:t>
            </w:r>
            <w:r w:rsidR="00CD22DB" w:rsidRPr="00952C7B">
              <w:rPr>
                <w:rFonts w:ascii="Times New Roman" w:hAnsi="Times New Roman" w:cs="Times New Roman"/>
                <w:b/>
                <w:color w:val="00CC00"/>
              </w:rPr>
              <w:t>od 15 czerwca od godz. 8.00</w:t>
            </w:r>
          </w:p>
          <w:p w14:paraId="4E9C79C9" w14:textId="77777777" w:rsidR="001F1D2A" w:rsidRPr="00952C7B" w:rsidRDefault="00CD22DB" w:rsidP="00CD22D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do 22 czerwca do godz. 15.00</w:t>
            </w:r>
          </w:p>
        </w:tc>
      </w:tr>
      <w:tr w:rsidR="001F1D2A" w:rsidRPr="00F67BB2" w14:paraId="62ED0EE4" w14:textId="77777777" w:rsidTr="00910609">
        <w:trPr>
          <w:trHeight w:val="1289"/>
          <w:jc w:val="center"/>
        </w:trPr>
        <w:tc>
          <w:tcPr>
            <w:tcW w:w="7910" w:type="dxa"/>
          </w:tcPr>
          <w:p w14:paraId="6081DA51" w14:textId="77777777" w:rsidR="00EC74B2" w:rsidRDefault="00620DB1" w:rsidP="00EC74B2">
            <w:pPr>
              <w:pStyle w:val="TableParagraph"/>
              <w:numPr>
                <w:ilvl w:val="0"/>
                <w:numId w:val="3"/>
              </w:numPr>
              <w:spacing w:before="15"/>
              <w:ind w:right="54"/>
              <w:jc w:val="both"/>
              <w:rPr>
                <w:rFonts w:ascii="Times New Roman" w:hAnsi="Times New Roman" w:cs="Times New Roman"/>
              </w:rPr>
            </w:pPr>
            <w:r w:rsidRPr="00F13EF1">
              <w:rPr>
                <w:rFonts w:ascii="Times New Roman" w:hAnsi="Times New Roman" w:cs="Times New Roman"/>
                <w:b/>
              </w:rPr>
              <w:t>p</w:t>
            </w:r>
            <w:r w:rsidR="00CD22DB" w:rsidRPr="00F13EF1">
              <w:rPr>
                <w:rFonts w:ascii="Times New Roman" w:hAnsi="Times New Roman" w:cs="Times New Roman"/>
                <w:b/>
              </w:rPr>
              <w:t>róby sprawności fizycznej</w:t>
            </w:r>
            <w:r w:rsidR="00CD22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oddziałów sportowych/mistrzostwa sportowego</w:t>
            </w:r>
          </w:p>
          <w:p w14:paraId="70A1339C" w14:textId="77777777" w:rsidR="00EC74B2" w:rsidRDefault="00CD22DB" w:rsidP="00EC74B2">
            <w:pPr>
              <w:pStyle w:val="TableParagraph"/>
              <w:numPr>
                <w:ilvl w:val="0"/>
                <w:numId w:val="3"/>
              </w:numPr>
              <w:spacing w:before="15"/>
              <w:ind w:right="54"/>
              <w:jc w:val="both"/>
              <w:rPr>
                <w:rFonts w:ascii="Times New Roman" w:hAnsi="Times New Roman" w:cs="Times New Roman"/>
              </w:rPr>
            </w:pPr>
            <w:r w:rsidRPr="00F13EF1">
              <w:rPr>
                <w:rFonts w:ascii="Times New Roman" w:hAnsi="Times New Roman" w:cs="Times New Roman"/>
                <w:b/>
              </w:rPr>
              <w:t>sprawdzi</w:t>
            </w:r>
            <w:r w:rsidR="00026069" w:rsidRPr="00F13EF1">
              <w:rPr>
                <w:rFonts w:ascii="Times New Roman" w:hAnsi="Times New Roman" w:cs="Times New Roman"/>
                <w:b/>
              </w:rPr>
              <w:t>a</w:t>
            </w:r>
            <w:r w:rsidRPr="00F13EF1">
              <w:rPr>
                <w:rFonts w:ascii="Times New Roman" w:hAnsi="Times New Roman" w:cs="Times New Roman"/>
                <w:b/>
              </w:rPr>
              <w:t>ny kompetencji językowych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4B2">
              <w:rPr>
                <w:rFonts w:ascii="Times New Roman" w:hAnsi="Times New Roman" w:cs="Times New Roman"/>
              </w:rPr>
              <w:t xml:space="preserve">do oddziałów </w:t>
            </w:r>
            <w:r w:rsidR="00620DB1">
              <w:rPr>
                <w:rFonts w:ascii="Times New Roman" w:hAnsi="Times New Roman" w:cs="Times New Roman"/>
              </w:rPr>
              <w:t>dwujęzycznych/międzynarodowych,</w:t>
            </w:r>
          </w:p>
          <w:p w14:paraId="7345CDDF" w14:textId="77777777" w:rsidR="00620DB1" w:rsidRPr="00EC74B2" w:rsidRDefault="00F13EF1" w:rsidP="00EC74B2">
            <w:pPr>
              <w:pStyle w:val="TableParagraph"/>
              <w:numPr>
                <w:ilvl w:val="0"/>
                <w:numId w:val="3"/>
              </w:numPr>
              <w:spacing w:before="15"/>
              <w:ind w:right="54"/>
              <w:jc w:val="both"/>
              <w:rPr>
                <w:rFonts w:ascii="Times New Roman" w:hAnsi="Times New Roman" w:cs="Times New Roman"/>
              </w:rPr>
            </w:pPr>
            <w:r w:rsidRPr="00F13EF1">
              <w:rPr>
                <w:rFonts w:ascii="Times New Roman" w:hAnsi="Times New Roman" w:cs="Times New Roman"/>
                <w:b/>
              </w:rPr>
              <w:t>sprawdziany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2DB" w:rsidRPr="00346A2B">
              <w:rPr>
                <w:rFonts w:ascii="Times New Roman" w:hAnsi="Times New Roman" w:cs="Times New Roman"/>
                <w:b/>
                <w:bCs/>
              </w:rPr>
              <w:t>predyspozycji językowych</w:t>
            </w:r>
            <w:r w:rsidR="00CD22DB" w:rsidRPr="00EC74B2">
              <w:rPr>
                <w:rFonts w:ascii="Times New Roman" w:hAnsi="Times New Roman" w:cs="Times New Roman"/>
              </w:rPr>
              <w:t xml:space="preserve"> </w:t>
            </w:r>
            <w:r w:rsidR="00620DB1" w:rsidRPr="00EC74B2">
              <w:rPr>
                <w:rFonts w:ascii="Times New Roman" w:hAnsi="Times New Roman" w:cs="Times New Roman"/>
              </w:rPr>
              <w:t>do oddziałów wstępnych</w:t>
            </w:r>
          </w:p>
          <w:p w14:paraId="57F7DAEC" w14:textId="77777777" w:rsidR="001F1D2A" w:rsidRPr="00F67BB2" w:rsidRDefault="00CD22DB" w:rsidP="00EC74B2">
            <w:pPr>
              <w:pStyle w:val="TableParagraph"/>
              <w:spacing w:before="15"/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odbywają się zgodnie z terminami ustalonymi przez dyrektorów </w:t>
            </w:r>
            <w:r w:rsidR="00EC74B2">
              <w:rPr>
                <w:rFonts w:ascii="Times New Roman" w:hAnsi="Times New Roman" w:cs="Times New Roman"/>
              </w:rPr>
              <w:t>szkół</w:t>
            </w:r>
            <w:r>
              <w:rPr>
                <w:rFonts w:ascii="Times New Roman" w:hAnsi="Times New Roman" w:cs="Times New Roman"/>
              </w:rPr>
              <w:t xml:space="preserve"> zamieszczonymi na </w:t>
            </w:r>
            <w:r w:rsidR="00EC74B2">
              <w:rPr>
                <w:rFonts w:ascii="Times New Roman" w:hAnsi="Times New Roman" w:cs="Times New Roman"/>
              </w:rPr>
              <w:t xml:space="preserve">ich </w:t>
            </w:r>
            <w:r>
              <w:rPr>
                <w:rFonts w:ascii="Times New Roman" w:hAnsi="Times New Roman" w:cs="Times New Roman"/>
              </w:rPr>
              <w:t>stronach internetowych</w:t>
            </w:r>
            <w:r w:rsidR="00026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14:paraId="5A9673C3" w14:textId="77777777" w:rsidR="00F13EF1" w:rsidRPr="00952C7B" w:rsidRDefault="00F13EF1" w:rsidP="00621A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</w:p>
          <w:p w14:paraId="58E3EC7C" w14:textId="77777777" w:rsidR="001F1D2A" w:rsidRPr="00952C7B" w:rsidRDefault="00F13EF1" w:rsidP="00621A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 xml:space="preserve">     o</w:t>
            </w:r>
            <w:r w:rsidR="0002606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 xml:space="preserve">d 23 czerwca do 7 lipca </w:t>
            </w:r>
          </w:p>
          <w:p w14:paraId="3AF4396C" w14:textId="77777777" w:rsidR="00F13EF1" w:rsidRPr="00952C7B" w:rsidRDefault="00F13EF1" w:rsidP="00621A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</w:p>
          <w:p w14:paraId="464BBF0C" w14:textId="77777777" w:rsidR="00026069" w:rsidRPr="00952C7B" w:rsidRDefault="00F13EF1" w:rsidP="00621A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 xml:space="preserve">   t</w:t>
            </w:r>
            <w:r w:rsidR="0002606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ermin ustala dyrektor szkoły</w:t>
            </w:r>
          </w:p>
        </w:tc>
      </w:tr>
      <w:tr w:rsidR="001F1D2A" w:rsidRPr="00F67BB2" w14:paraId="3794CA1C" w14:textId="77777777" w:rsidTr="00910609">
        <w:trPr>
          <w:trHeight w:val="828"/>
          <w:jc w:val="center"/>
        </w:trPr>
        <w:tc>
          <w:tcPr>
            <w:tcW w:w="7910" w:type="dxa"/>
          </w:tcPr>
          <w:p w14:paraId="3B61315F" w14:textId="77777777" w:rsidR="001F1D2A" w:rsidRPr="00F13EF1" w:rsidRDefault="00026069" w:rsidP="00621A66">
            <w:pPr>
              <w:pStyle w:val="TableParagraph"/>
              <w:tabs>
                <w:tab w:val="left" w:pos="1925"/>
                <w:tab w:val="left" w:pos="3122"/>
                <w:tab w:val="left" w:pos="4977"/>
                <w:tab w:val="left" w:pos="6878"/>
              </w:tabs>
              <w:spacing w:before="9"/>
              <w:ind w:right="55"/>
              <w:jc w:val="both"/>
              <w:rPr>
                <w:rFonts w:ascii="Times New Roman" w:hAnsi="Times New Roman" w:cs="Times New Roman"/>
                <w:b/>
              </w:rPr>
            </w:pPr>
            <w:r w:rsidRPr="00F13EF1">
              <w:rPr>
                <w:rFonts w:ascii="Times New Roman" w:hAnsi="Times New Roman" w:cs="Times New Roman"/>
                <w:b/>
              </w:rPr>
              <w:t>Wyniki prób spraw</w:t>
            </w:r>
            <w:r w:rsidR="00332A94" w:rsidRPr="00F13EF1">
              <w:rPr>
                <w:rFonts w:ascii="Times New Roman" w:hAnsi="Times New Roman" w:cs="Times New Roman"/>
                <w:b/>
              </w:rPr>
              <w:t>n</w:t>
            </w:r>
            <w:r w:rsidRPr="00F13EF1">
              <w:rPr>
                <w:rFonts w:ascii="Times New Roman" w:hAnsi="Times New Roman" w:cs="Times New Roman"/>
                <w:b/>
              </w:rPr>
              <w:t>ości fizycznej, sprawdzianów kompetencji językowych i predyspozycji językowych</w:t>
            </w:r>
          </w:p>
          <w:p w14:paraId="1AAFDC9C" w14:textId="77777777" w:rsidR="00026069" w:rsidRPr="00F67BB2" w:rsidRDefault="00026069" w:rsidP="00621A66">
            <w:pPr>
              <w:pStyle w:val="TableParagraph"/>
              <w:tabs>
                <w:tab w:val="left" w:pos="1925"/>
                <w:tab w:val="left" w:pos="3122"/>
                <w:tab w:val="left" w:pos="4977"/>
                <w:tab w:val="left" w:pos="6878"/>
              </w:tabs>
              <w:spacing w:before="9"/>
              <w:ind w:right="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kandydatów, którzy uzyskali pozytywne wyniki spr</w:t>
            </w:r>
            <w:r w:rsidR="00332A94">
              <w:rPr>
                <w:rFonts w:ascii="Times New Roman" w:hAnsi="Times New Roman" w:cs="Times New Roman"/>
              </w:rPr>
              <w:t>awdzianów zostaną ogłoszone w s</w:t>
            </w:r>
            <w:r>
              <w:rPr>
                <w:rFonts w:ascii="Times New Roman" w:hAnsi="Times New Roman" w:cs="Times New Roman"/>
              </w:rPr>
              <w:t>z</w:t>
            </w:r>
            <w:r w:rsidR="00332A94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ole, w której kandydat do nich przystąpił</w:t>
            </w:r>
          </w:p>
        </w:tc>
        <w:tc>
          <w:tcPr>
            <w:tcW w:w="3147" w:type="dxa"/>
          </w:tcPr>
          <w:p w14:paraId="67AF1101" w14:textId="77777777" w:rsidR="001F1D2A" w:rsidRPr="00952C7B" w:rsidRDefault="001F1D2A" w:rsidP="00621A6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422C4661" w14:textId="77777777" w:rsidR="001F1D2A" w:rsidRPr="00952C7B" w:rsidRDefault="00F13EF1" w:rsidP="00621A66">
            <w:pPr>
              <w:pStyle w:val="TableParagraph"/>
              <w:spacing w:before="1"/>
              <w:ind w:left="681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d</w:t>
            </w:r>
            <w:r w:rsidR="00026069" w:rsidRPr="00952C7B">
              <w:rPr>
                <w:rFonts w:ascii="Times New Roman" w:hAnsi="Times New Roman" w:cs="Times New Roman"/>
                <w:b/>
                <w:color w:val="00CC00"/>
              </w:rPr>
              <w:t>o 9 lipca</w:t>
            </w:r>
          </w:p>
        </w:tc>
      </w:tr>
      <w:tr w:rsidR="001F1D2A" w:rsidRPr="00F67BB2" w14:paraId="4EF8AE32" w14:textId="77777777" w:rsidTr="00910609">
        <w:trPr>
          <w:trHeight w:val="666"/>
          <w:jc w:val="center"/>
        </w:trPr>
        <w:tc>
          <w:tcPr>
            <w:tcW w:w="7910" w:type="dxa"/>
          </w:tcPr>
          <w:p w14:paraId="621A69F7" w14:textId="77777777" w:rsidR="001F1D2A" w:rsidRDefault="00026069" w:rsidP="00621A66">
            <w:pPr>
              <w:pStyle w:val="TableParagraph"/>
              <w:spacing w:before="57"/>
              <w:rPr>
                <w:rFonts w:ascii="Times New Roman" w:hAnsi="Times New Roman" w:cs="Times New Roman"/>
                <w:w w:val="95"/>
              </w:rPr>
            </w:pPr>
            <w:r w:rsidRPr="00F13EF1">
              <w:rPr>
                <w:rFonts w:ascii="Times New Roman" w:hAnsi="Times New Roman" w:cs="Times New Roman"/>
                <w:b/>
                <w:w w:val="95"/>
              </w:rPr>
              <w:t>II termin sprawdzianów predyspozycji językowych, kompetencji językowych, uzdolnień kierunkowych, prób sprawności fizycznej</w:t>
            </w:r>
            <w:r>
              <w:rPr>
                <w:rFonts w:ascii="Times New Roman" w:hAnsi="Times New Roman" w:cs="Times New Roman"/>
                <w:w w:val="95"/>
              </w:rPr>
              <w:t xml:space="preserve"> – dotyczy kandydatów, którzy z przyczyn niezależnych od nich nie mogli przystąpić do tych sprawdzianów lub prób fizycznych w pier</w:t>
            </w:r>
            <w:r w:rsidR="00332A94">
              <w:rPr>
                <w:rFonts w:ascii="Times New Roman" w:hAnsi="Times New Roman" w:cs="Times New Roman"/>
                <w:w w:val="95"/>
              </w:rPr>
              <w:t>w</w:t>
            </w:r>
            <w:r>
              <w:rPr>
                <w:rFonts w:ascii="Times New Roman" w:hAnsi="Times New Roman" w:cs="Times New Roman"/>
                <w:w w:val="95"/>
              </w:rPr>
              <w:t>szym terminie.</w:t>
            </w:r>
          </w:p>
          <w:p w14:paraId="2A6001BF" w14:textId="77777777" w:rsidR="00026069" w:rsidRPr="00F67BB2" w:rsidRDefault="00026069" w:rsidP="00621A66">
            <w:pPr>
              <w:pStyle w:val="TableParagraph"/>
              <w:spacing w:befor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Kandydaci przystępują do nich zgodnie z terminami ustalonymi przez dyrektorów szkół.</w:t>
            </w:r>
          </w:p>
        </w:tc>
        <w:tc>
          <w:tcPr>
            <w:tcW w:w="3147" w:type="dxa"/>
          </w:tcPr>
          <w:p w14:paraId="402FCE22" w14:textId="77777777" w:rsidR="001F1D2A" w:rsidRPr="00952C7B" w:rsidRDefault="001F1D2A" w:rsidP="00621A6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0503CEB7" w14:textId="77777777" w:rsidR="001F1D2A" w:rsidRPr="00952C7B" w:rsidRDefault="00F13EF1" w:rsidP="00621A66">
            <w:pPr>
              <w:pStyle w:val="TableParagraph"/>
              <w:ind w:left="338"/>
              <w:rPr>
                <w:rFonts w:ascii="Times New Roman" w:hAnsi="Times New Roman" w:cs="Times New Roman"/>
                <w:b/>
                <w:color w:val="00CC00"/>
                <w:w w:val="95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5"/>
              </w:rPr>
              <w:t xml:space="preserve">      d</w:t>
            </w:r>
            <w:r w:rsidR="00026069" w:rsidRPr="00952C7B">
              <w:rPr>
                <w:rFonts w:ascii="Times New Roman" w:hAnsi="Times New Roman" w:cs="Times New Roman"/>
                <w:b/>
                <w:color w:val="00CC00"/>
                <w:w w:val="95"/>
              </w:rPr>
              <w:t>o 30 lipca</w:t>
            </w:r>
          </w:p>
          <w:p w14:paraId="7E1DE638" w14:textId="77777777" w:rsidR="00F13EF1" w:rsidRPr="00952C7B" w:rsidRDefault="00F13EF1" w:rsidP="00621A66">
            <w:pPr>
              <w:pStyle w:val="TableParagraph"/>
              <w:ind w:left="338"/>
              <w:rPr>
                <w:rFonts w:ascii="Times New Roman" w:hAnsi="Times New Roman" w:cs="Times New Roman"/>
                <w:b/>
                <w:color w:val="00CC00"/>
                <w:w w:val="95"/>
              </w:rPr>
            </w:pPr>
          </w:p>
          <w:p w14:paraId="5C15E4D5" w14:textId="77777777" w:rsidR="00026069" w:rsidRPr="00952C7B" w:rsidRDefault="00F13EF1" w:rsidP="00621A66">
            <w:pPr>
              <w:pStyle w:val="TableParagraph"/>
              <w:ind w:left="338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5"/>
              </w:rPr>
              <w:t>t</w:t>
            </w:r>
            <w:r w:rsidR="00026069" w:rsidRPr="00952C7B">
              <w:rPr>
                <w:rFonts w:ascii="Times New Roman" w:hAnsi="Times New Roman" w:cs="Times New Roman"/>
                <w:b/>
                <w:color w:val="00CC00"/>
                <w:w w:val="95"/>
              </w:rPr>
              <w:t>ermin ustala dyrektor szkoły</w:t>
            </w:r>
          </w:p>
        </w:tc>
      </w:tr>
      <w:tr w:rsidR="001F1D2A" w:rsidRPr="00F67BB2" w14:paraId="3761A9F7" w14:textId="77777777" w:rsidTr="00910609">
        <w:trPr>
          <w:trHeight w:val="1338"/>
          <w:jc w:val="center"/>
        </w:trPr>
        <w:tc>
          <w:tcPr>
            <w:tcW w:w="7910" w:type="dxa"/>
          </w:tcPr>
          <w:p w14:paraId="353FA6CE" w14:textId="77777777" w:rsidR="001F1D2A" w:rsidRPr="00F67BB2" w:rsidRDefault="0012101B" w:rsidP="00026069">
            <w:pPr>
              <w:pStyle w:val="TableParagraph"/>
              <w:tabs>
                <w:tab w:val="left" w:pos="973"/>
                <w:tab w:val="left" w:pos="2378"/>
                <w:tab w:val="left" w:pos="3762"/>
                <w:tab w:val="left" w:pos="6355"/>
              </w:tabs>
              <w:spacing w:before="59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w w:val="96"/>
                <w:u w:val="single"/>
              </w:rPr>
              <w:t>W</w:t>
            </w:r>
            <w:r w:rsidRPr="00F67BB2">
              <w:rPr>
                <w:rFonts w:ascii="Times New Roman" w:hAnsi="Times New Roman" w:cs="Times New Roman"/>
                <w:b/>
                <w:w w:val="85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spacing w:val="-3"/>
                <w:w w:val="88"/>
                <w:u w:val="single"/>
              </w:rPr>
              <w:t>n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i</w:t>
            </w:r>
            <w:r w:rsidRPr="00F67BB2">
              <w:rPr>
                <w:rFonts w:ascii="Times New Roman" w:hAnsi="Times New Roman" w:cs="Times New Roman"/>
                <w:b/>
                <w:w w:val="86"/>
                <w:u w:val="single"/>
              </w:rPr>
              <w:t>k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i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F67BB2">
              <w:rPr>
                <w:rFonts w:ascii="Times New Roman" w:hAnsi="Times New Roman" w:cs="Times New Roman"/>
                <w:b/>
                <w:w w:val="80"/>
                <w:u w:val="single"/>
              </w:rPr>
              <w:t>s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0"/>
                <w:u w:val="single"/>
              </w:rPr>
              <w:t>p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90"/>
                <w:u w:val="single"/>
              </w:rPr>
              <w:t>r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90"/>
                <w:u w:val="single"/>
              </w:rPr>
              <w:t>a</w:t>
            </w:r>
            <w:r w:rsidRPr="00F67BB2">
              <w:rPr>
                <w:rFonts w:ascii="Times New Roman" w:hAnsi="Times New Roman" w:cs="Times New Roman"/>
                <w:b/>
                <w:w w:val="96"/>
                <w:u w:val="single"/>
              </w:rPr>
              <w:t>w</w:t>
            </w:r>
            <w:r w:rsidRPr="00F67BB2">
              <w:rPr>
                <w:rFonts w:ascii="Times New Roman" w:hAnsi="Times New Roman" w:cs="Times New Roman"/>
                <w:b/>
                <w:w w:val="84"/>
                <w:u w:val="single"/>
              </w:rPr>
              <w:t>d</w:t>
            </w:r>
            <w:r w:rsidRPr="00F67BB2">
              <w:rPr>
                <w:rFonts w:ascii="Times New Roman" w:hAnsi="Times New Roman" w:cs="Times New Roman"/>
                <w:b/>
                <w:spacing w:val="-3"/>
                <w:w w:val="84"/>
                <w:u w:val="single"/>
              </w:rPr>
              <w:t>z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i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9"/>
                <w:u w:val="single"/>
              </w:rPr>
              <w:t>a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n</w:t>
            </w:r>
            <w:r w:rsidR="00026069">
              <w:rPr>
                <w:rFonts w:ascii="Times New Roman" w:hAnsi="Times New Roman" w:cs="Times New Roman"/>
                <w:b/>
                <w:w w:val="88"/>
                <w:u w:val="single"/>
              </w:rPr>
              <w:t>ów,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F67BB2">
              <w:rPr>
                <w:rFonts w:ascii="Times New Roman" w:hAnsi="Times New Roman" w:cs="Times New Roman"/>
                <w:b/>
                <w:spacing w:val="-3"/>
                <w:w w:val="86"/>
                <w:u w:val="single"/>
              </w:rPr>
              <w:t>k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8"/>
                <w:u w:val="single"/>
              </w:rPr>
              <w:t>o</w:t>
            </w:r>
            <w:r w:rsidRPr="00F67BB2">
              <w:rPr>
                <w:rFonts w:ascii="Times New Roman" w:hAnsi="Times New Roman" w:cs="Times New Roman"/>
                <w:b/>
                <w:w w:val="92"/>
                <w:u w:val="single"/>
              </w:rPr>
              <w:t>m</w:t>
            </w:r>
            <w:r w:rsidRPr="00F67BB2">
              <w:rPr>
                <w:rFonts w:ascii="Times New Roman" w:hAnsi="Times New Roman" w:cs="Times New Roman"/>
                <w:b/>
                <w:w w:val="89"/>
                <w:u w:val="single"/>
              </w:rPr>
              <w:t>p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89"/>
                <w:u w:val="single"/>
              </w:rPr>
              <w:t>e</w:t>
            </w:r>
            <w:r w:rsidRPr="00F67BB2">
              <w:rPr>
                <w:rFonts w:ascii="Times New Roman" w:hAnsi="Times New Roman" w:cs="Times New Roman"/>
                <w:b/>
                <w:w w:val="104"/>
                <w:u w:val="single"/>
              </w:rPr>
              <w:t>t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91"/>
                <w:u w:val="single"/>
              </w:rPr>
              <w:t>e</w:t>
            </w:r>
            <w:r w:rsidRPr="00F67BB2">
              <w:rPr>
                <w:rFonts w:ascii="Times New Roman" w:hAnsi="Times New Roman" w:cs="Times New Roman"/>
                <w:b/>
                <w:spacing w:val="-3"/>
                <w:w w:val="88"/>
                <w:u w:val="single"/>
              </w:rPr>
              <w:t>n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1"/>
                <w:u w:val="single"/>
              </w:rPr>
              <w:t>cj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i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F67BB2">
              <w:rPr>
                <w:rFonts w:ascii="Times New Roman" w:hAnsi="Times New Roman" w:cs="Times New Roman"/>
                <w:b/>
                <w:spacing w:val="-2"/>
                <w:w w:val="92"/>
                <w:u w:val="single"/>
              </w:rPr>
              <w:t>j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91"/>
                <w:u w:val="single"/>
              </w:rPr>
              <w:t>ę</w:t>
            </w:r>
            <w:r w:rsidRPr="00F67BB2">
              <w:rPr>
                <w:rFonts w:ascii="Times New Roman" w:hAnsi="Times New Roman" w:cs="Times New Roman"/>
                <w:b/>
                <w:spacing w:val="-3"/>
                <w:w w:val="79"/>
                <w:u w:val="single"/>
              </w:rPr>
              <w:t>z</w:t>
            </w:r>
            <w:r w:rsidRPr="00F67BB2">
              <w:rPr>
                <w:rFonts w:ascii="Times New Roman" w:hAnsi="Times New Roman" w:cs="Times New Roman"/>
                <w:b/>
                <w:w w:val="85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w w:val="87"/>
                <w:u w:val="single"/>
              </w:rPr>
              <w:t>k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87"/>
                <w:u w:val="single"/>
              </w:rPr>
              <w:t>o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96"/>
                <w:u w:val="single"/>
              </w:rPr>
              <w:t>w</w:t>
            </w:r>
            <w:r w:rsidRPr="00F67BB2">
              <w:rPr>
                <w:rFonts w:ascii="Times New Roman" w:hAnsi="Times New Roman" w:cs="Times New Roman"/>
                <w:b/>
                <w:w w:val="85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75"/>
                <w:u w:val="single"/>
              </w:rPr>
              <w:t>c</w:t>
            </w:r>
            <w:r w:rsidRPr="00F67BB2">
              <w:rPr>
                <w:rFonts w:ascii="Times New Roman" w:hAnsi="Times New Roman" w:cs="Times New Roman"/>
                <w:b/>
                <w:spacing w:val="1"/>
                <w:w w:val="88"/>
                <w:u w:val="single"/>
              </w:rPr>
              <w:t>h</w:t>
            </w:r>
            <w:r w:rsidR="00F725A1">
              <w:rPr>
                <w:rFonts w:ascii="Times New Roman" w:hAnsi="Times New Roman" w:cs="Times New Roman"/>
                <w:b/>
                <w:spacing w:val="-2"/>
                <w:w w:val="155"/>
                <w:u w:val="single"/>
              </w:rPr>
              <w:t xml:space="preserve">, </w:t>
            </w:r>
            <w:r w:rsidRPr="00F67BB2">
              <w:rPr>
                <w:rFonts w:ascii="Times New Roman" w:hAnsi="Times New Roman" w:cs="Times New Roman"/>
                <w:b/>
                <w:w w:val="89"/>
                <w:u w:val="single"/>
              </w:rPr>
              <w:t>p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89"/>
                <w:u w:val="single"/>
              </w:rPr>
              <w:t>r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91"/>
                <w:u w:val="single"/>
              </w:rPr>
              <w:t>e</w:t>
            </w:r>
            <w:r w:rsidRPr="00F67BB2">
              <w:rPr>
                <w:rFonts w:ascii="Times New Roman" w:hAnsi="Times New Roman" w:cs="Times New Roman"/>
                <w:b/>
                <w:w w:val="83"/>
                <w:u w:val="single"/>
              </w:rPr>
              <w:t>dys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3"/>
                <w:u w:val="single"/>
              </w:rPr>
              <w:t>p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8"/>
                <w:u w:val="single"/>
              </w:rPr>
              <w:t>o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2"/>
                <w:u w:val="single"/>
              </w:rPr>
              <w:t>z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82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1"/>
                <w:u w:val="single"/>
              </w:rPr>
              <w:t>cj</w:t>
            </w:r>
            <w:r w:rsidRPr="00F67BB2">
              <w:rPr>
                <w:rFonts w:ascii="Times New Roman" w:hAnsi="Times New Roman" w:cs="Times New Roman"/>
                <w:b/>
                <w:w w:val="88"/>
                <w:u w:val="single"/>
              </w:rPr>
              <w:t>i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F67BB2">
              <w:rPr>
                <w:rFonts w:ascii="Times New Roman" w:hAnsi="Times New Roman" w:cs="Times New Roman"/>
                <w:b/>
                <w:spacing w:val="-2"/>
                <w:w w:val="92"/>
                <w:u w:val="single"/>
              </w:rPr>
              <w:t>j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91"/>
                <w:u w:val="single"/>
              </w:rPr>
              <w:t>ę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79"/>
                <w:u w:val="single"/>
              </w:rPr>
              <w:t>z</w:t>
            </w:r>
            <w:r w:rsidRPr="00F67BB2">
              <w:rPr>
                <w:rFonts w:ascii="Times New Roman" w:hAnsi="Times New Roman" w:cs="Times New Roman"/>
                <w:b/>
                <w:w w:val="85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w w:val="87"/>
                <w:u w:val="single"/>
              </w:rPr>
              <w:t>k</w:t>
            </w:r>
            <w:r w:rsidRPr="00F67BB2">
              <w:rPr>
                <w:rFonts w:ascii="Times New Roman" w:hAnsi="Times New Roman" w:cs="Times New Roman"/>
                <w:b/>
                <w:spacing w:val="-4"/>
                <w:w w:val="87"/>
                <w:u w:val="single"/>
              </w:rPr>
              <w:t>o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96"/>
                <w:u w:val="single"/>
              </w:rPr>
              <w:t>w</w:t>
            </w:r>
            <w:r w:rsidRPr="00F67BB2">
              <w:rPr>
                <w:rFonts w:ascii="Times New Roman" w:hAnsi="Times New Roman" w:cs="Times New Roman"/>
                <w:b/>
                <w:w w:val="85"/>
                <w:u w:val="single"/>
              </w:rPr>
              <w:t>y</w:t>
            </w:r>
            <w:r w:rsidRPr="00F67BB2">
              <w:rPr>
                <w:rFonts w:ascii="Times New Roman" w:hAnsi="Times New Roman" w:cs="Times New Roman"/>
                <w:b/>
                <w:spacing w:val="-2"/>
                <w:w w:val="75"/>
                <w:u w:val="single"/>
              </w:rPr>
              <w:t>c</w:t>
            </w:r>
            <w:r w:rsidRPr="00F67BB2">
              <w:rPr>
                <w:rFonts w:ascii="Times New Roman" w:hAnsi="Times New Roman" w:cs="Times New Roman"/>
                <w:b/>
                <w:spacing w:val="1"/>
                <w:w w:val="88"/>
                <w:u w:val="single"/>
              </w:rPr>
              <w:t>h</w:t>
            </w:r>
            <w:r w:rsidR="00026069">
              <w:rPr>
                <w:rFonts w:ascii="Times New Roman" w:hAnsi="Times New Roman" w:cs="Times New Roman"/>
                <w:b/>
                <w:w w:val="104"/>
                <w:u w:val="single"/>
              </w:rPr>
              <w:t xml:space="preserve">, uzdolnień kierunkowych i </w:t>
            </w:r>
            <w:r w:rsidRPr="00F67BB2">
              <w:rPr>
                <w:rFonts w:ascii="Times New Roman" w:hAnsi="Times New Roman" w:cs="Times New Roman"/>
                <w:b/>
                <w:w w:val="104"/>
                <w:u w:val="single"/>
              </w:rPr>
              <w:t>p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104"/>
                <w:u w:val="single"/>
              </w:rPr>
              <w:t>r</w:t>
            </w:r>
            <w:r w:rsidRPr="00F67BB2">
              <w:rPr>
                <w:rFonts w:ascii="Times New Roman" w:hAnsi="Times New Roman" w:cs="Times New Roman"/>
                <w:b/>
                <w:spacing w:val="-1"/>
                <w:w w:val="88"/>
                <w:u w:val="single"/>
              </w:rPr>
              <w:t>ób</w:t>
            </w:r>
            <w:r w:rsidR="00026069">
              <w:rPr>
                <w:rFonts w:ascii="Times New Roman" w:hAnsi="Times New Roman" w:cs="Times New Roman"/>
                <w:b/>
                <w:spacing w:val="-1"/>
                <w:w w:val="88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w w:val="95"/>
                <w:u w:val="single"/>
              </w:rPr>
              <w:t>sprawności fizycznej</w:t>
            </w:r>
            <w:r w:rsidR="00F725A1">
              <w:rPr>
                <w:rFonts w:ascii="Times New Roman" w:hAnsi="Times New Roman" w:cs="Times New Roman"/>
                <w:b/>
                <w:w w:val="95"/>
                <w:u w:val="single"/>
              </w:rPr>
              <w:t xml:space="preserve"> przeprowadzonych w II terminie</w:t>
            </w:r>
          </w:p>
          <w:p w14:paraId="65EF033A" w14:textId="77777777" w:rsidR="001F1D2A" w:rsidRPr="00F67BB2" w:rsidRDefault="00F725A1" w:rsidP="00F725A1">
            <w:pPr>
              <w:pStyle w:val="TableParagraph"/>
              <w:spacing w:before="5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</w:rPr>
              <w:t>Lista kandydatów, którzy uzyskali pozytywne wyniki ogłoszone zostaną w szkołach, w których kandydat do nich przystąpił</w:t>
            </w:r>
          </w:p>
        </w:tc>
        <w:tc>
          <w:tcPr>
            <w:tcW w:w="3147" w:type="dxa"/>
          </w:tcPr>
          <w:p w14:paraId="1D5BB279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61DA7CBC" w14:textId="77777777" w:rsidR="001F1D2A" w:rsidRPr="00952C7B" w:rsidRDefault="001F1D2A" w:rsidP="00621A6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15F01BA8" w14:textId="77777777" w:rsidR="001F1D2A" w:rsidRPr="00952C7B" w:rsidRDefault="0054531C" w:rsidP="00621A66">
            <w:pPr>
              <w:pStyle w:val="TableParagraph"/>
              <w:spacing w:before="1"/>
              <w:ind w:left="544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d</w:t>
            </w:r>
            <w:r w:rsidR="00F725A1" w:rsidRPr="00952C7B">
              <w:rPr>
                <w:rFonts w:ascii="Times New Roman" w:hAnsi="Times New Roman" w:cs="Times New Roman"/>
                <w:b/>
                <w:color w:val="00CC00"/>
              </w:rPr>
              <w:t>o 31 lipca</w:t>
            </w:r>
          </w:p>
        </w:tc>
      </w:tr>
      <w:tr w:rsidR="001F1D2A" w:rsidRPr="00F67BB2" w14:paraId="1B73A487" w14:textId="77777777" w:rsidTr="00E16F75">
        <w:trPr>
          <w:trHeight w:val="699"/>
          <w:jc w:val="center"/>
        </w:trPr>
        <w:tc>
          <w:tcPr>
            <w:tcW w:w="7910" w:type="dxa"/>
          </w:tcPr>
          <w:p w14:paraId="4966D7BF" w14:textId="77777777" w:rsidR="001F1D2A" w:rsidRDefault="0012101B" w:rsidP="00F725A1">
            <w:pPr>
              <w:pStyle w:val="TableParagraph"/>
              <w:spacing w:before="59"/>
              <w:ind w:right="54"/>
              <w:jc w:val="both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Kandydaci</w:t>
            </w:r>
            <w:r w:rsidRPr="00F67BB2">
              <w:rPr>
                <w:rFonts w:ascii="Times New Roman" w:hAnsi="Times New Roman" w:cs="Times New Roman"/>
                <w:b/>
                <w:spacing w:val="-5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do</w:t>
            </w:r>
            <w:r w:rsidRPr="00F67BB2">
              <w:rPr>
                <w:rFonts w:ascii="Times New Roman" w:hAnsi="Times New Roman" w:cs="Times New Roman"/>
                <w:b/>
                <w:spacing w:val="-6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szkół</w:t>
            </w:r>
            <w:r w:rsidRPr="00F67BB2">
              <w:rPr>
                <w:rFonts w:ascii="Times New Roman" w:hAnsi="Times New Roman" w:cs="Times New Roman"/>
                <w:b/>
                <w:spacing w:val="-4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prowadzących</w:t>
            </w:r>
            <w:r w:rsidRPr="00F67BB2">
              <w:rPr>
                <w:rFonts w:ascii="Times New Roman" w:hAnsi="Times New Roman" w:cs="Times New Roman"/>
                <w:b/>
                <w:spacing w:val="-6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kształcenie</w:t>
            </w:r>
            <w:r w:rsidRPr="00F67BB2">
              <w:rPr>
                <w:rFonts w:ascii="Times New Roman" w:hAnsi="Times New Roman" w:cs="Times New Roman"/>
                <w:b/>
                <w:spacing w:val="-5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w</w:t>
            </w:r>
            <w:r w:rsidRPr="00F67BB2">
              <w:rPr>
                <w:rFonts w:ascii="Times New Roman" w:hAnsi="Times New Roman" w:cs="Times New Roman"/>
                <w:b/>
                <w:spacing w:val="-5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zawodach</w:t>
            </w:r>
            <w:r w:rsidRPr="00F67BB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otrzymują</w:t>
            </w:r>
            <w:r w:rsidRPr="00F67BB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ze</w:t>
            </w:r>
            <w:r w:rsidRPr="00F67BB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szkoły skierowanie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na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badania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="00F725A1">
              <w:rPr>
                <w:rFonts w:ascii="Times New Roman" w:hAnsi="Times New Roman" w:cs="Times New Roman"/>
              </w:rPr>
              <w:t>lekarskie</w:t>
            </w:r>
            <w:r w:rsidRPr="00F67BB2">
              <w:rPr>
                <w:rFonts w:ascii="Times New Roman" w:hAnsi="Times New Roman" w:cs="Times New Roman"/>
              </w:rPr>
              <w:t>,</w:t>
            </w:r>
            <w:r w:rsidRPr="00F67BB2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w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celu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uzyskania</w:t>
            </w:r>
            <w:r w:rsidRPr="00F67BB2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zaświadczenia</w:t>
            </w:r>
            <w:r w:rsidRPr="00F67BB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="00F90B6A" w:rsidRPr="00F67BB2">
              <w:rPr>
                <w:rFonts w:ascii="Times New Roman" w:hAnsi="Times New Roman" w:cs="Times New Roman"/>
                <w:spacing w:val="-29"/>
              </w:rPr>
              <w:br/>
            </w:r>
            <w:r w:rsidRPr="00F67BB2">
              <w:rPr>
                <w:rFonts w:ascii="Times New Roman" w:hAnsi="Times New Roman" w:cs="Times New Roman"/>
              </w:rPr>
              <w:t>o braku przeciwwskazań zdrowotnych do po</w:t>
            </w:r>
            <w:r w:rsidR="003C72DF" w:rsidRPr="00F67BB2">
              <w:rPr>
                <w:rFonts w:ascii="Times New Roman" w:hAnsi="Times New Roman" w:cs="Times New Roman"/>
              </w:rPr>
              <w:t>djęcia praktycznej nauki zawodu.</w:t>
            </w:r>
          </w:p>
          <w:p w14:paraId="096F8817" w14:textId="40DDB440" w:rsidR="00E16F75" w:rsidRPr="00E16F75" w:rsidRDefault="00E16F75" w:rsidP="00E16F7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16F75">
              <w:rPr>
                <w:sz w:val="22"/>
                <w:szCs w:val="22"/>
              </w:rPr>
              <w:t>ykaz placówek realizujących badania dla kandydatów do szkół: </w:t>
            </w:r>
          </w:p>
          <w:p w14:paraId="16C49BB2" w14:textId="77777777" w:rsidR="00E16F75" w:rsidRPr="00E16F75" w:rsidRDefault="00E16F75" w:rsidP="00E16F7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16F75">
              <w:rPr>
                <w:sz w:val="22"/>
                <w:szCs w:val="22"/>
              </w:rPr>
              <w:t xml:space="preserve">1. Informacje do rodziców uczniów i kandydatów do szkół ponadpodstawowych są dostępne na stronie: </w:t>
            </w:r>
            <w:hyperlink r:id="rId8" w:history="1">
              <w:r w:rsidRPr="00E16F75">
                <w:rPr>
                  <w:rStyle w:val="Hipercze"/>
                  <w:color w:val="33CC33"/>
                  <w:sz w:val="22"/>
                  <w:szCs w:val="22"/>
                </w:rPr>
                <w:t>https://mwomp.pl/badania-uczniow-wykonywane-przez-mwomp-w-2016-roku/</w:t>
              </w:r>
            </w:hyperlink>
          </w:p>
          <w:p w14:paraId="38C22978" w14:textId="1458D624" w:rsidR="00E16F75" w:rsidRPr="00E16F75" w:rsidRDefault="00E16F75" w:rsidP="00E16F7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16F75">
              <w:rPr>
                <w:sz w:val="22"/>
                <w:szCs w:val="22"/>
              </w:rPr>
              <w:t xml:space="preserve"> 2. Wykaz placówek realizujących badania dla kandydatów do szkół ponadpodstawowych i na kwalifikacyjne kursy zawodowe, uczniów tych szkół, studentów, słuchaczy kwalifikacyjnych kursów zawodowych z terenu województwa mazowieckiego, którzy w trakcie praktycznej nauki zawodu </w:t>
            </w:r>
            <w:r w:rsidRPr="00E16F75">
              <w:rPr>
                <w:sz w:val="22"/>
                <w:szCs w:val="22"/>
                <w:u w:val="single"/>
              </w:rPr>
              <w:t xml:space="preserve">są narażeni na działanie czynników szkodliwych, uciążliwych lub niebezpiecznych dla zdrowia </w:t>
            </w:r>
            <w:r w:rsidRPr="00E16F75">
              <w:rPr>
                <w:sz w:val="22"/>
                <w:szCs w:val="22"/>
              </w:rPr>
              <w:t xml:space="preserve">jest dostępny pod linkiem </w:t>
            </w:r>
            <w:hyperlink r:id="rId9" w:history="1">
              <w:r w:rsidRPr="00E16F75">
                <w:rPr>
                  <w:rStyle w:val="Hipercze"/>
                  <w:color w:val="33CC33"/>
                  <w:sz w:val="22"/>
                  <w:szCs w:val="22"/>
                </w:rPr>
                <w:t>https://mwomp.pl/badania-dla-kandydatow-do-szkol-ponadpodstawowych-lub-wyzszych-i-na-kwalifikacyjne-kursy-zawodowe-uczniow-tych-szkol-studentow-sluchaczy-kwalifikacyjnych-kursow-zawodowych-oraz-uczestnikow-studiow/</w:t>
              </w:r>
            </w:hyperlink>
          </w:p>
        </w:tc>
        <w:tc>
          <w:tcPr>
            <w:tcW w:w="3147" w:type="dxa"/>
          </w:tcPr>
          <w:p w14:paraId="0BBDB80A" w14:textId="77777777" w:rsidR="0054531C" w:rsidRPr="00952C7B" w:rsidRDefault="0054531C" w:rsidP="00621A66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  <w:w w:val="85"/>
                <w:u w:val="single"/>
              </w:rPr>
            </w:pPr>
          </w:p>
          <w:p w14:paraId="766D3F1D" w14:textId="64BD2FD9" w:rsidR="00591CEF" w:rsidRPr="00952C7B" w:rsidRDefault="00910609" w:rsidP="00621A66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  <w:w w:val="85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>o</w:t>
            </w:r>
            <w:r w:rsidR="00591CEF"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 xml:space="preserve">d 15 czerwca </w:t>
            </w:r>
          </w:p>
          <w:p w14:paraId="54A8DDC4" w14:textId="77777777" w:rsidR="00910609" w:rsidRPr="00952C7B" w:rsidRDefault="00910609" w:rsidP="00621A66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  <w:w w:val="85"/>
              </w:rPr>
            </w:pPr>
          </w:p>
          <w:p w14:paraId="0FE8F616" w14:textId="7735591E" w:rsidR="00910609" w:rsidRPr="00952C7B" w:rsidRDefault="0054531C" w:rsidP="00621A66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  <w:w w:val="85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>d</w:t>
            </w:r>
            <w:r w:rsidR="00F725A1"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 xml:space="preserve">o 14 </w:t>
            </w:r>
            <w:r w:rsidR="00591CEF"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 xml:space="preserve">sierpnia </w:t>
            </w:r>
          </w:p>
          <w:p w14:paraId="084A0A23" w14:textId="48E18CF2" w:rsidR="001F1D2A" w:rsidRPr="00952C7B" w:rsidRDefault="00F725A1" w:rsidP="00621A66">
            <w:pPr>
              <w:pStyle w:val="TableParagraph"/>
              <w:spacing w:before="15"/>
              <w:ind w:left="10"/>
              <w:jc w:val="center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>do godz. 1</w:t>
            </w:r>
            <w:r w:rsidR="00591CEF"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>5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85"/>
              </w:rPr>
              <w:t>:00</w:t>
            </w:r>
          </w:p>
        </w:tc>
      </w:tr>
      <w:tr w:rsidR="001F1D2A" w:rsidRPr="00F67BB2" w14:paraId="21FFB5BD" w14:textId="77777777" w:rsidTr="00910609">
        <w:trPr>
          <w:trHeight w:val="1332"/>
          <w:jc w:val="center"/>
        </w:trPr>
        <w:tc>
          <w:tcPr>
            <w:tcW w:w="7910" w:type="dxa"/>
          </w:tcPr>
          <w:p w14:paraId="3E7B9148" w14:textId="77777777" w:rsidR="001F1D2A" w:rsidRPr="00F67BB2" w:rsidRDefault="0012101B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lastRenderedPageBreak/>
              <w:t xml:space="preserve"> </w:t>
            </w:r>
            <w:r w:rsidRPr="00F67BB2">
              <w:rPr>
                <w:rFonts w:ascii="Times New Roman" w:hAnsi="Times New Roman" w:cs="Times New Roman"/>
                <w:b/>
                <w:w w:val="95"/>
                <w:u w:val="single"/>
              </w:rPr>
              <w:t>Wprowadzanie o</w:t>
            </w:r>
            <w:r w:rsidR="00F725A1">
              <w:rPr>
                <w:rFonts w:ascii="Times New Roman" w:hAnsi="Times New Roman" w:cs="Times New Roman"/>
                <w:b/>
                <w:w w:val="95"/>
                <w:u w:val="single"/>
              </w:rPr>
              <w:t>cen i innych osiągnięć</w:t>
            </w:r>
          </w:p>
          <w:p w14:paraId="25814083" w14:textId="77777777" w:rsidR="001F1D2A" w:rsidRPr="00F67BB2" w:rsidRDefault="0012101B" w:rsidP="00F725A1">
            <w:pPr>
              <w:pStyle w:val="TableParagraph"/>
              <w:spacing w:before="13"/>
              <w:ind w:right="57"/>
              <w:jc w:val="both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  <w:w w:val="95"/>
              </w:rPr>
              <w:t>Uczniowie</w:t>
            </w:r>
            <w:r w:rsidRPr="00F67BB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ósmych</w:t>
            </w:r>
            <w:r w:rsidRPr="00F67BB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klas</w:t>
            </w:r>
            <w:r w:rsidRPr="00F67BB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szkół</w:t>
            </w:r>
            <w:r w:rsidRPr="00F67BB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="00F725A1">
              <w:rPr>
                <w:rFonts w:ascii="Times New Roman" w:hAnsi="Times New Roman" w:cs="Times New Roman"/>
                <w:w w:val="95"/>
              </w:rPr>
              <w:t xml:space="preserve">podstawowych </w:t>
            </w:r>
            <w:r w:rsidRPr="00F67BB2">
              <w:rPr>
                <w:rFonts w:ascii="Times New Roman" w:hAnsi="Times New Roman" w:cs="Times New Roman"/>
                <w:w w:val="95"/>
              </w:rPr>
              <w:t>samodzielnie wprowadzają do systemu oceny ze świadectwa ukończenia szkoły</w:t>
            </w:r>
            <w:r w:rsidRPr="00F67BB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="00F725A1">
              <w:rPr>
                <w:rFonts w:ascii="Times New Roman" w:hAnsi="Times New Roman" w:cs="Times New Roman"/>
                <w:w w:val="95"/>
              </w:rPr>
              <w:t xml:space="preserve">podstawowej </w:t>
            </w:r>
            <w:r w:rsidRPr="00F67BB2">
              <w:rPr>
                <w:rFonts w:ascii="Times New Roman" w:hAnsi="Times New Roman" w:cs="Times New Roman"/>
                <w:w w:val="95"/>
              </w:rPr>
              <w:t>oraz</w:t>
            </w:r>
            <w:r w:rsidRPr="00F67BB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informacje</w:t>
            </w:r>
            <w:r w:rsidRPr="00F67BB2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o</w:t>
            </w:r>
            <w:r w:rsidRPr="00F67BB2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innych</w:t>
            </w:r>
            <w:r w:rsidRPr="00F67BB2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osiągnięciach</w:t>
            </w:r>
            <w:r w:rsidR="003C72DF" w:rsidRPr="00F67BB2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odnotowanych na świadectwie</w:t>
            </w:r>
            <w:r w:rsidRPr="00F67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14:paraId="6A94B4C2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65E76824" w14:textId="77777777" w:rsidR="0054531C" w:rsidRPr="00952C7B" w:rsidRDefault="0012101B" w:rsidP="00F71059">
            <w:pPr>
              <w:pStyle w:val="TableParagraph"/>
              <w:ind w:left="355" w:right="333" w:firstLine="24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26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0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czerwca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2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 xml:space="preserve">godz.12.00 </w:t>
            </w:r>
          </w:p>
          <w:p w14:paraId="79931BF8" w14:textId="77777777" w:rsidR="0054531C" w:rsidRPr="00952C7B" w:rsidRDefault="0054531C" w:rsidP="00F71059">
            <w:pPr>
              <w:pStyle w:val="TableParagraph"/>
              <w:ind w:left="355" w:right="333" w:firstLine="24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</w:p>
          <w:p w14:paraId="1BA4F2B4" w14:textId="251DB272" w:rsidR="001F1D2A" w:rsidRPr="00952C7B" w:rsidRDefault="0012101B" w:rsidP="00F71059">
            <w:pPr>
              <w:pStyle w:val="TableParagraph"/>
              <w:ind w:left="355" w:right="333" w:firstLine="24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10 lipca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9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godz.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8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</w:t>
            </w:r>
            <w:r w:rsidR="00591CEF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5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.00</w:t>
            </w:r>
          </w:p>
        </w:tc>
      </w:tr>
      <w:tr w:rsidR="001F1D2A" w:rsidRPr="00F67BB2" w14:paraId="4424ED3D" w14:textId="77777777" w:rsidTr="00910609">
        <w:trPr>
          <w:trHeight w:val="1596"/>
          <w:jc w:val="center"/>
        </w:trPr>
        <w:tc>
          <w:tcPr>
            <w:tcW w:w="7910" w:type="dxa"/>
          </w:tcPr>
          <w:p w14:paraId="69EBDF09" w14:textId="77777777" w:rsidR="00F71059" w:rsidRDefault="0012101B" w:rsidP="00F71059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w w:val="95"/>
                <w:u w:val="single"/>
              </w:rPr>
            </w:pPr>
            <w:r w:rsidRPr="00F67BB2">
              <w:rPr>
                <w:rFonts w:ascii="Times New Roman" w:hAnsi="Times New Roman" w:cs="Times New Roman"/>
                <w:b/>
                <w:w w:val="95"/>
                <w:u w:val="single"/>
              </w:rPr>
              <w:t xml:space="preserve">Składanie świadectw ukończenia szkoły podstawowej </w:t>
            </w:r>
          </w:p>
          <w:p w14:paraId="18D85222" w14:textId="77777777" w:rsidR="00F71059" w:rsidRPr="00332A94" w:rsidRDefault="0012101B" w:rsidP="00F71059">
            <w:pPr>
              <w:pStyle w:val="TableParagraph"/>
              <w:spacing w:before="59"/>
              <w:rPr>
                <w:rFonts w:ascii="Times New Roman" w:hAnsi="Times New Roman" w:cs="Times New Roman"/>
                <w:spacing w:val="-9"/>
                <w:w w:val="95"/>
              </w:rPr>
            </w:pPr>
            <w:r w:rsidRPr="00F67BB2">
              <w:rPr>
                <w:rFonts w:ascii="Times New Roman" w:hAnsi="Times New Roman" w:cs="Times New Roman"/>
              </w:rPr>
              <w:t xml:space="preserve">Kandydaci składają </w:t>
            </w:r>
            <w:r w:rsidRPr="00F71059">
              <w:rPr>
                <w:rFonts w:ascii="Times New Roman" w:hAnsi="Times New Roman" w:cs="Times New Roman"/>
                <w:u w:val="single"/>
              </w:rPr>
              <w:t>kopię świadectwa</w:t>
            </w:r>
            <w:r w:rsidRPr="00F67BB2">
              <w:rPr>
                <w:rFonts w:ascii="Times New Roman" w:hAnsi="Times New Roman" w:cs="Times New Roman"/>
              </w:rPr>
              <w:t xml:space="preserve"> ukończenia szkoły </w:t>
            </w:r>
            <w:r w:rsidRPr="00332A94">
              <w:rPr>
                <w:rFonts w:ascii="Times New Roman" w:hAnsi="Times New Roman" w:cs="Times New Roman"/>
              </w:rPr>
              <w:t xml:space="preserve">podstawowej </w:t>
            </w:r>
            <w:r w:rsidRPr="00332A94">
              <w:rPr>
                <w:rFonts w:ascii="Times New Roman" w:hAnsi="Times New Roman" w:cs="Times New Roman"/>
                <w:w w:val="95"/>
                <w:u w:val="single"/>
              </w:rPr>
              <w:t>w</w:t>
            </w:r>
            <w:r w:rsidRPr="00332A94">
              <w:rPr>
                <w:rFonts w:ascii="Times New Roman" w:hAnsi="Times New Roman" w:cs="Times New Roman"/>
                <w:spacing w:val="-28"/>
                <w:w w:val="95"/>
                <w:u w:val="single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  <w:u w:val="single"/>
              </w:rPr>
              <w:t>szkole</w:t>
            </w:r>
            <w:r w:rsidRPr="00332A94">
              <w:rPr>
                <w:rFonts w:ascii="Times New Roman" w:hAnsi="Times New Roman" w:cs="Times New Roman"/>
                <w:spacing w:val="-10"/>
                <w:w w:val="95"/>
                <w:u w:val="single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  <w:u w:val="single"/>
              </w:rPr>
              <w:t>pierwszego</w:t>
            </w:r>
            <w:r w:rsidRPr="00332A94">
              <w:rPr>
                <w:rFonts w:ascii="Times New Roman" w:hAnsi="Times New Roman" w:cs="Times New Roman"/>
                <w:spacing w:val="-11"/>
                <w:w w:val="95"/>
                <w:u w:val="single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  <w:u w:val="single"/>
              </w:rPr>
              <w:t>wyboru.</w:t>
            </w:r>
            <w:r w:rsidRPr="00332A9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</w:p>
          <w:p w14:paraId="3DD3B17A" w14:textId="77777777" w:rsidR="001F1D2A" w:rsidRPr="00F67BB2" w:rsidRDefault="0012101B" w:rsidP="00F71059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  <w:w w:val="95"/>
              </w:rPr>
              <w:t>Kopie</w:t>
            </w:r>
            <w:r w:rsidRPr="00F67BB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muszą</w:t>
            </w:r>
            <w:r w:rsidRPr="00F67BB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być</w:t>
            </w:r>
            <w:r w:rsidRPr="00F67BB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poświadczone</w:t>
            </w:r>
            <w:r w:rsidRPr="00F67BB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za</w:t>
            </w:r>
            <w:r w:rsidRPr="00F67BB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zgodność</w:t>
            </w:r>
            <w:r w:rsidRPr="00F67BB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z</w:t>
            </w:r>
            <w:r w:rsidRPr="00F67BB2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5"/>
              </w:rPr>
              <w:t>oryginałem</w:t>
            </w:r>
            <w:r w:rsidR="003C72DF" w:rsidRPr="00F67BB2">
              <w:rPr>
                <w:rFonts w:ascii="Times New Roman" w:hAnsi="Times New Roman" w:cs="Times New Roman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przez</w:t>
            </w:r>
            <w:r w:rsidR="00F71059">
              <w:rPr>
                <w:rFonts w:ascii="Times New Roman" w:hAnsi="Times New Roman" w:cs="Times New Roman"/>
              </w:rPr>
              <w:t xml:space="preserve"> dyrektora szkoły podstawowej, którą kandydat ukończył</w:t>
            </w:r>
            <w:r w:rsidRPr="00F67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14:paraId="7D4C67F6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773D55FB" w14:textId="77777777" w:rsidR="001F1D2A" w:rsidRPr="00952C7B" w:rsidRDefault="001F1D2A" w:rsidP="00621A6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071863B7" w14:textId="77777777" w:rsidR="001F1D2A" w:rsidRPr="00952C7B" w:rsidRDefault="0012101B" w:rsidP="00621A66">
            <w:pPr>
              <w:pStyle w:val="TableParagraph"/>
              <w:spacing w:before="1"/>
              <w:ind w:left="355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0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2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6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9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czerwca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0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2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godz.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12.00</w:t>
            </w:r>
          </w:p>
          <w:p w14:paraId="4DB61BC0" w14:textId="77777777" w:rsidR="0054531C" w:rsidRPr="00952C7B" w:rsidRDefault="0054531C" w:rsidP="00F71059">
            <w:pPr>
              <w:pStyle w:val="TableParagraph"/>
              <w:spacing w:before="15"/>
              <w:ind w:left="355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</w:p>
          <w:p w14:paraId="5E537E66" w14:textId="77777777" w:rsidR="001F1D2A" w:rsidRPr="00952C7B" w:rsidRDefault="0012101B" w:rsidP="00F71059">
            <w:pPr>
              <w:pStyle w:val="TableParagraph"/>
              <w:spacing w:before="15"/>
              <w:ind w:left="355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10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9"/>
                <w:w w:val="90"/>
              </w:rPr>
              <w:t xml:space="preserve"> 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spacing w:val="-19"/>
                <w:w w:val="90"/>
              </w:rPr>
              <w:t>lipca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0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1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godz.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20"/>
                <w:w w:val="90"/>
              </w:rPr>
              <w:t xml:space="preserve"> </w:t>
            </w:r>
            <w:r w:rsidR="00F71059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15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.00</w:t>
            </w:r>
          </w:p>
        </w:tc>
      </w:tr>
      <w:tr w:rsidR="00F71059" w:rsidRPr="00F67BB2" w14:paraId="58FFB863" w14:textId="77777777" w:rsidTr="00910609">
        <w:trPr>
          <w:trHeight w:val="681"/>
          <w:jc w:val="center"/>
        </w:trPr>
        <w:tc>
          <w:tcPr>
            <w:tcW w:w="7910" w:type="dxa"/>
          </w:tcPr>
          <w:p w14:paraId="57AE235C" w14:textId="77777777" w:rsidR="00F71059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Składanie zaświadczeń o wynikach egzaminu ósmoklasisty oraz możliwość zmiany wyboru szkoły</w:t>
            </w:r>
          </w:p>
          <w:p w14:paraId="4E8F7755" w14:textId="77777777" w:rsidR="00F71059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F71059">
              <w:rPr>
                <w:rFonts w:ascii="Times New Roman" w:hAnsi="Times New Roman" w:cs="Times New Roman"/>
              </w:rPr>
              <w:t xml:space="preserve">Kandydaci składają </w:t>
            </w:r>
            <w:r w:rsidRPr="00F71059">
              <w:rPr>
                <w:rFonts w:ascii="Times New Roman" w:hAnsi="Times New Roman" w:cs="Times New Roman"/>
                <w:u w:val="single"/>
              </w:rPr>
              <w:t>kopię zaświadczenia</w:t>
            </w:r>
            <w:r w:rsidRPr="00F71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wynikach egzaminu ósmoklasisty w szkole pierwszego wyboru. Kopia musi być poświadczona za zgodność z oryginałem przez dyrektora szkoły podstawowej,  którą kandydat ukończył. </w:t>
            </w:r>
          </w:p>
          <w:p w14:paraId="70E1DBD5" w14:textId="77777777" w:rsidR="00F71059" w:rsidRPr="00952C7B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  <w:u w:val="single"/>
              </w:rPr>
            </w:pPr>
            <w:r w:rsidRPr="00952C7B">
              <w:rPr>
                <w:rFonts w:ascii="Times New Roman" w:hAnsi="Times New Roman" w:cs="Times New Roman"/>
                <w:u w:val="single"/>
              </w:rPr>
              <w:t>Wyniki egzaminów zostaną wprowadzone do elektronicznego systemu przez szkolne komisje.</w:t>
            </w:r>
          </w:p>
          <w:p w14:paraId="23BB600F" w14:textId="77777777" w:rsidR="00F71059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  <w:u w:val="single"/>
              </w:rPr>
            </w:pPr>
            <w:r w:rsidRPr="00F71059">
              <w:rPr>
                <w:rFonts w:ascii="Times New Roman" w:hAnsi="Times New Roman" w:cs="Times New Roman"/>
                <w:b/>
                <w:u w:val="single"/>
              </w:rPr>
              <w:t>Kandydaci mogą zmienić decyzję dotyczącą wyboru szkół/oddziałów</w:t>
            </w:r>
          </w:p>
          <w:p w14:paraId="6660E5A8" w14:textId="77777777" w:rsidR="00F71059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celu wprowadzenia zmian we wniosku należy:</w:t>
            </w:r>
          </w:p>
          <w:p w14:paraId="2E573F70" w14:textId="77777777" w:rsidR="005D12C2" w:rsidRDefault="005D12C2" w:rsidP="005D12C2">
            <w:pPr>
              <w:pStyle w:val="TableParagraph"/>
              <w:numPr>
                <w:ilvl w:val="0"/>
                <w:numId w:val="1"/>
              </w:numPr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71059">
              <w:rPr>
                <w:rFonts w:ascii="Times New Roman" w:hAnsi="Times New Roman" w:cs="Times New Roman"/>
              </w:rPr>
              <w:t xml:space="preserve"> jednym z rodziców/opiekunów prawnych udać się do szkoły pierwszego wyboru lub skontaktować się ze szkołą, zwrócić się do komisji o anulowanie złożonego wniosku w systemie i zwrot załączników, </w:t>
            </w:r>
          </w:p>
          <w:p w14:paraId="64298A9F" w14:textId="77777777" w:rsidR="005D12C2" w:rsidRDefault="00F71059" w:rsidP="005D12C2">
            <w:pPr>
              <w:pStyle w:val="TableParagraph"/>
              <w:numPr>
                <w:ilvl w:val="0"/>
                <w:numId w:val="1"/>
              </w:numPr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wprowadzić do systemu nowe informacje, </w:t>
            </w:r>
          </w:p>
          <w:p w14:paraId="28B7D4EC" w14:textId="77777777" w:rsidR="005D12C2" w:rsidRDefault="00F71059" w:rsidP="00621A66">
            <w:pPr>
              <w:pStyle w:val="TableParagraph"/>
              <w:numPr>
                <w:ilvl w:val="0"/>
                <w:numId w:val="1"/>
              </w:numPr>
              <w:spacing w:before="59"/>
              <w:rPr>
                <w:rFonts w:ascii="Times New Roman" w:hAnsi="Times New Roman" w:cs="Times New Roman"/>
              </w:rPr>
            </w:pPr>
            <w:r w:rsidRPr="005D12C2">
              <w:rPr>
                <w:rFonts w:ascii="Times New Roman" w:hAnsi="Times New Roman" w:cs="Times New Roman"/>
              </w:rPr>
              <w:t xml:space="preserve">wydrukować i podpisać wraz z rodzicem/opiekunem </w:t>
            </w:r>
            <w:r w:rsidR="005D12C2" w:rsidRPr="005D12C2">
              <w:rPr>
                <w:rFonts w:ascii="Times New Roman" w:hAnsi="Times New Roman" w:cs="Times New Roman"/>
              </w:rPr>
              <w:t>prawnym nowy wniosek,</w:t>
            </w:r>
          </w:p>
          <w:p w14:paraId="2F702F70" w14:textId="77777777" w:rsidR="00F71059" w:rsidRPr="005D12C2" w:rsidRDefault="005D12C2" w:rsidP="00621A66">
            <w:pPr>
              <w:pStyle w:val="TableParagraph"/>
              <w:numPr>
                <w:ilvl w:val="0"/>
                <w:numId w:val="1"/>
              </w:numPr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71059" w:rsidRPr="005D12C2">
              <w:rPr>
                <w:rFonts w:ascii="Times New Roman" w:hAnsi="Times New Roman" w:cs="Times New Roman"/>
              </w:rPr>
              <w:t>łożyć osobiście lub w formie elektronicznej nowy wniosek wraz z innymi wymaganymi dokumentami w szkole, która teraz jest szkołą pierwszego wyboru.</w:t>
            </w:r>
          </w:p>
          <w:p w14:paraId="7DD89D06" w14:textId="77777777" w:rsidR="00F71059" w:rsidRPr="00F71059" w:rsidRDefault="00F71059" w:rsidP="00621A6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7" w:type="dxa"/>
          </w:tcPr>
          <w:p w14:paraId="7A0CD800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59C77CB2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5507ACE0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22800304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24006AAD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3F09277E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5D3CF2E6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</w:p>
          <w:p w14:paraId="063F5180" w14:textId="77777777" w:rsidR="00332A94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       o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</w:rPr>
              <w:t xml:space="preserve">d 31 lipca od godz. 8:00 </w:t>
            </w:r>
          </w:p>
          <w:p w14:paraId="46265D36" w14:textId="77777777" w:rsidR="0054531C" w:rsidRPr="00952C7B" w:rsidRDefault="00332A94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       </w:t>
            </w:r>
          </w:p>
          <w:p w14:paraId="48D2C5EC" w14:textId="77777777" w:rsidR="00F71059" w:rsidRPr="00952C7B" w:rsidRDefault="0054531C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 xml:space="preserve">     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</w:rPr>
              <w:t>do 4 sierpnia do godz. 16:00</w:t>
            </w:r>
          </w:p>
        </w:tc>
      </w:tr>
      <w:tr w:rsidR="001F1D2A" w:rsidRPr="00F67BB2" w14:paraId="2A16254E" w14:textId="77777777" w:rsidTr="00910609">
        <w:trPr>
          <w:trHeight w:val="681"/>
          <w:jc w:val="center"/>
        </w:trPr>
        <w:tc>
          <w:tcPr>
            <w:tcW w:w="7910" w:type="dxa"/>
          </w:tcPr>
          <w:p w14:paraId="65519D02" w14:textId="77777777" w:rsidR="001F1D2A" w:rsidRPr="00F67BB2" w:rsidRDefault="0012101B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b/>
                <w:u w:val="single"/>
              </w:rPr>
              <w:t>Listy zakwalifikowanych i niezakwalifikowanych</w:t>
            </w:r>
          </w:p>
          <w:p w14:paraId="070136EA" w14:textId="77777777" w:rsidR="001F1D2A" w:rsidRPr="00F67BB2" w:rsidRDefault="0012101B" w:rsidP="00621A66">
            <w:pPr>
              <w:pStyle w:val="TableParagraph"/>
              <w:tabs>
                <w:tab w:val="left" w:pos="1024"/>
                <w:tab w:val="left" w:pos="2382"/>
                <w:tab w:val="left" w:pos="3243"/>
                <w:tab w:val="left" w:pos="3745"/>
                <w:tab w:val="left" w:pos="4889"/>
                <w:tab w:val="left" w:pos="6187"/>
                <w:tab w:val="left" w:pos="6811"/>
              </w:tabs>
              <w:spacing w:before="5"/>
              <w:ind w:right="59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</w:rPr>
              <w:t>Komisje</w:t>
            </w:r>
            <w:r w:rsidRPr="00F67BB2">
              <w:rPr>
                <w:rFonts w:ascii="Times New Roman" w:hAnsi="Times New Roman" w:cs="Times New Roman"/>
              </w:rPr>
              <w:tab/>
            </w:r>
            <w:r w:rsidRPr="00F67BB2">
              <w:rPr>
                <w:rFonts w:ascii="Times New Roman" w:hAnsi="Times New Roman" w:cs="Times New Roman"/>
                <w:w w:val="95"/>
              </w:rPr>
              <w:t>rekrutacyjne</w:t>
            </w:r>
            <w:r w:rsidRPr="00F67BB2">
              <w:rPr>
                <w:rFonts w:ascii="Times New Roman" w:hAnsi="Times New Roman" w:cs="Times New Roman"/>
                <w:w w:val="95"/>
              </w:rPr>
              <w:tab/>
            </w:r>
            <w:r w:rsidRPr="00F67BB2">
              <w:rPr>
                <w:rFonts w:ascii="Times New Roman" w:hAnsi="Times New Roman" w:cs="Times New Roman"/>
              </w:rPr>
              <w:t>podają</w:t>
            </w:r>
            <w:r w:rsidRPr="00F67BB2">
              <w:rPr>
                <w:rFonts w:ascii="Times New Roman" w:hAnsi="Times New Roman" w:cs="Times New Roman"/>
              </w:rPr>
              <w:tab/>
              <w:t>do</w:t>
            </w:r>
            <w:r w:rsidRPr="00F67BB2">
              <w:rPr>
                <w:rFonts w:ascii="Times New Roman" w:hAnsi="Times New Roman" w:cs="Times New Roman"/>
              </w:rPr>
              <w:tab/>
            </w:r>
            <w:r w:rsidRPr="00F67BB2">
              <w:rPr>
                <w:rFonts w:ascii="Times New Roman" w:hAnsi="Times New Roman" w:cs="Times New Roman"/>
                <w:w w:val="95"/>
              </w:rPr>
              <w:t>publicznej</w:t>
            </w:r>
            <w:r w:rsidRPr="00F67BB2">
              <w:rPr>
                <w:rFonts w:ascii="Times New Roman" w:hAnsi="Times New Roman" w:cs="Times New Roman"/>
                <w:w w:val="95"/>
              </w:rPr>
              <w:tab/>
            </w:r>
            <w:r w:rsidRPr="00F67BB2">
              <w:rPr>
                <w:rFonts w:ascii="Times New Roman" w:hAnsi="Times New Roman" w:cs="Times New Roman"/>
              </w:rPr>
              <w:t>wiadomości</w:t>
            </w:r>
            <w:r w:rsidRPr="00F67BB2">
              <w:rPr>
                <w:rFonts w:ascii="Times New Roman" w:hAnsi="Times New Roman" w:cs="Times New Roman"/>
              </w:rPr>
              <w:tab/>
              <w:t>listy</w:t>
            </w:r>
            <w:r w:rsidRPr="00F67BB2">
              <w:rPr>
                <w:rFonts w:ascii="Times New Roman" w:hAnsi="Times New Roman" w:cs="Times New Roman"/>
              </w:rPr>
              <w:tab/>
            </w:r>
            <w:r w:rsidRPr="00F67BB2">
              <w:rPr>
                <w:rFonts w:ascii="Times New Roman" w:hAnsi="Times New Roman" w:cs="Times New Roman"/>
                <w:w w:val="90"/>
              </w:rPr>
              <w:t xml:space="preserve">kandydatów </w:t>
            </w:r>
            <w:r w:rsidRPr="00F67BB2">
              <w:rPr>
                <w:rFonts w:ascii="Times New Roman" w:hAnsi="Times New Roman" w:cs="Times New Roman"/>
              </w:rPr>
              <w:t>zakwalifikowanych</w:t>
            </w:r>
            <w:r w:rsidRPr="00F67BB2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i</w:t>
            </w:r>
            <w:r w:rsidRPr="00F67BB2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niezakwalifikowanych</w:t>
            </w:r>
            <w:r w:rsidRPr="00F67BB2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do</w:t>
            </w:r>
            <w:r w:rsidRPr="00F67BB2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F67BB2">
              <w:rPr>
                <w:rFonts w:ascii="Times New Roman" w:hAnsi="Times New Roman" w:cs="Times New Roman"/>
              </w:rPr>
              <w:t>przyjęcia.</w:t>
            </w:r>
          </w:p>
        </w:tc>
        <w:tc>
          <w:tcPr>
            <w:tcW w:w="3147" w:type="dxa"/>
          </w:tcPr>
          <w:p w14:paraId="54A452AC" w14:textId="77777777" w:rsidR="001F1D2A" w:rsidRPr="00952C7B" w:rsidRDefault="001F1D2A" w:rsidP="00621A6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3F047C02" w14:textId="77777777" w:rsidR="001F1D2A" w:rsidRPr="00952C7B" w:rsidRDefault="005D12C2" w:rsidP="00621A6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12 sierpnia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 xml:space="preserve"> godz. 12.00</w:t>
            </w:r>
          </w:p>
        </w:tc>
      </w:tr>
      <w:tr w:rsidR="001F1D2A" w:rsidRPr="00F67BB2" w14:paraId="4455214C" w14:textId="77777777" w:rsidTr="00910609">
        <w:trPr>
          <w:trHeight w:val="1852"/>
          <w:jc w:val="center"/>
        </w:trPr>
        <w:tc>
          <w:tcPr>
            <w:tcW w:w="7910" w:type="dxa"/>
          </w:tcPr>
          <w:p w14:paraId="2EA1ED3D" w14:textId="77777777" w:rsidR="001F1D2A" w:rsidRPr="00332A94" w:rsidRDefault="0012101B" w:rsidP="00621A66">
            <w:pPr>
              <w:pStyle w:val="TableParagraph"/>
              <w:spacing w:before="59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332A94">
              <w:rPr>
                <w:rFonts w:ascii="Times New Roman" w:hAnsi="Times New Roman" w:cs="Times New Roman"/>
                <w:b/>
                <w:u w:val="single"/>
              </w:rPr>
              <w:t>Potwierdzanie woli przyjęcia</w:t>
            </w:r>
          </w:p>
          <w:p w14:paraId="15171714" w14:textId="77777777" w:rsidR="001F1D2A" w:rsidRPr="00332A94" w:rsidRDefault="0012101B" w:rsidP="00621A66">
            <w:pPr>
              <w:pStyle w:val="TableParagraph"/>
              <w:spacing w:before="15"/>
              <w:ind w:right="50"/>
              <w:rPr>
                <w:rFonts w:ascii="Times New Roman" w:hAnsi="Times New Roman" w:cs="Times New Roman"/>
              </w:rPr>
            </w:pPr>
            <w:r w:rsidRPr="00332A94">
              <w:rPr>
                <w:rFonts w:ascii="Times New Roman" w:hAnsi="Times New Roman" w:cs="Times New Roman"/>
                <w:w w:val="95"/>
              </w:rPr>
              <w:t>Kandydaci</w:t>
            </w:r>
            <w:r w:rsidRPr="00332A9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potwierdzają</w:t>
            </w:r>
            <w:r w:rsidRPr="00332A9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wolę</w:t>
            </w:r>
            <w:r w:rsidRPr="00332A9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podjęcia</w:t>
            </w:r>
            <w:r w:rsidRPr="00332A9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nauki</w:t>
            </w:r>
            <w:r w:rsidRPr="00332A94">
              <w:rPr>
                <w:rFonts w:ascii="Times New Roman" w:hAnsi="Times New Roman" w:cs="Times New Roman"/>
                <w:spacing w:val="-14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w</w:t>
            </w:r>
            <w:r w:rsidRPr="00332A9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szkole,</w:t>
            </w:r>
            <w:r w:rsidRPr="00332A9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do</w:t>
            </w:r>
            <w:r w:rsidRPr="00332A9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której</w:t>
            </w:r>
            <w:r w:rsidRPr="00332A9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zostali</w:t>
            </w:r>
            <w:r w:rsidRPr="00332A9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zakwalifikowani poprzez</w:t>
            </w:r>
            <w:r w:rsidRPr="00332A9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złożenie</w:t>
            </w:r>
            <w:r w:rsidRPr="00332A9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b/>
                <w:w w:val="95"/>
                <w:u w:val="single"/>
              </w:rPr>
              <w:t>oryginałów</w:t>
            </w:r>
            <w:r w:rsidRPr="00332A94">
              <w:rPr>
                <w:rFonts w:ascii="Times New Roman" w:hAnsi="Times New Roman" w:cs="Times New Roman"/>
                <w:w w:val="95"/>
              </w:rPr>
              <w:t>:</w:t>
            </w:r>
            <w:r w:rsidRPr="00332A9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="00F62B1C" w:rsidRPr="00332A94">
              <w:rPr>
                <w:rFonts w:ascii="Times New Roman" w:hAnsi="Times New Roman" w:cs="Times New Roman"/>
                <w:spacing w:val="-32"/>
                <w:w w:val="95"/>
              </w:rPr>
              <w:br/>
            </w:r>
            <w:r w:rsidR="00F90B6A" w:rsidRPr="00332A94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332A94">
              <w:rPr>
                <w:rFonts w:ascii="Times New Roman" w:hAnsi="Times New Roman" w:cs="Times New Roman"/>
                <w:w w:val="95"/>
              </w:rPr>
              <w:t>świadectwa</w:t>
            </w:r>
            <w:r w:rsidRPr="00332A9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ukończenia</w:t>
            </w:r>
            <w:r w:rsidRPr="00332A94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szkoły</w:t>
            </w:r>
            <w:r w:rsidRPr="00332A94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podstawowej,</w:t>
            </w:r>
            <w:r w:rsidR="00F62B1C" w:rsidRPr="00332A94">
              <w:rPr>
                <w:rFonts w:ascii="Times New Roman" w:hAnsi="Times New Roman" w:cs="Times New Roman"/>
                <w:w w:val="95"/>
              </w:rPr>
              <w:br/>
            </w:r>
            <w:r w:rsidR="00F90B6A" w:rsidRPr="00332A94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332A94">
              <w:rPr>
                <w:rFonts w:ascii="Times New Roman" w:hAnsi="Times New Roman" w:cs="Times New Roman"/>
                <w:w w:val="95"/>
              </w:rPr>
              <w:t>zaświadczenia</w:t>
            </w:r>
            <w:r w:rsidR="00F62B1C" w:rsidRPr="00332A94">
              <w:rPr>
                <w:rFonts w:ascii="Times New Roman" w:hAnsi="Times New Roman" w:cs="Times New Roman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o</w:t>
            </w:r>
            <w:r w:rsidR="00F62B1C" w:rsidRPr="00332A94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szczegółowych</w:t>
            </w:r>
            <w:r w:rsidRPr="00332A94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wynikach</w:t>
            </w:r>
            <w:r w:rsidRPr="00332A94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egzaminu</w:t>
            </w:r>
            <w:r w:rsidRPr="00332A94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="00F62B1C" w:rsidRPr="00332A94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ósmoklasisty</w:t>
            </w:r>
            <w:r w:rsidR="00F62B1C" w:rsidRPr="00332A94">
              <w:rPr>
                <w:rFonts w:ascii="Times New Roman" w:hAnsi="Times New Roman" w:cs="Times New Roman"/>
                <w:spacing w:val="-24"/>
                <w:w w:val="95"/>
              </w:rPr>
              <w:t>,</w:t>
            </w:r>
            <w:r w:rsidR="00F62B1C" w:rsidRPr="00332A94">
              <w:rPr>
                <w:rFonts w:ascii="Times New Roman" w:hAnsi="Times New Roman" w:cs="Times New Roman"/>
                <w:spacing w:val="-25"/>
                <w:w w:val="95"/>
              </w:rPr>
              <w:br/>
            </w:r>
            <w:r w:rsidR="00F90B6A" w:rsidRPr="00332A94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332A94">
              <w:rPr>
                <w:rFonts w:ascii="Times New Roman" w:hAnsi="Times New Roman" w:cs="Times New Roman"/>
                <w:w w:val="95"/>
              </w:rPr>
              <w:t>zaświadczenia</w:t>
            </w:r>
            <w:r w:rsidRPr="00332A94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lekarskiego</w:t>
            </w:r>
            <w:r w:rsidRPr="00332A94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>o</w:t>
            </w:r>
            <w:r w:rsidRPr="00332A94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332A94">
              <w:rPr>
                <w:rFonts w:ascii="Times New Roman" w:hAnsi="Times New Roman" w:cs="Times New Roman"/>
                <w:w w:val="95"/>
              </w:rPr>
              <w:t xml:space="preserve">braku </w:t>
            </w:r>
            <w:r w:rsidRPr="00332A94">
              <w:rPr>
                <w:rFonts w:ascii="Times New Roman" w:hAnsi="Times New Roman" w:cs="Times New Roman"/>
              </w:rPr>
              <w:t>przeciwwskazań</w:t>
            </w:r>
            <w:r w:rsidRPr="00332A94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zdrowotnych</w:t>
            </w:r>
            <w:r w:rsidRPr="00332A94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do</w:t>
            </w:r>
            <w:r w:rsidRPr="00332A94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podjęcia</w:t>
            </w:r>
            <w:r w:rsidRPr="00332A94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praktycznej</w:t>
            </w:r>
            <w:r w:rsidRPr="00332A94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nauki</w:t>
            </w:r>
            <w:r w:rsidRPr="00332A94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32A94">
              <w:rPr>
                <w:rFonts w:ascii="Times New Roman" w:hAnsi="Times New Roman" w:cs="Times New Roman"/>
              </w:rPr>
              <w:t>zawodu.</w:t>
            </w:r>
          </w:p>
          <w:p w14:paraId="31DD0C8B" w14:textId="77777777" w:rsidR="001F1D2A" w:rsidRPr="00F67BB2" w:rsidRDefault="0012101B" w:rsidP="005D12C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332A94">
              <w:rPr>
                <w:rFonts w:ascii="Times New Roman" w:hAnsi="Times New Roman" w:cs="Times New Roman"/>
                <w:b/>
              </w:rPr>
              <w:t xml:space="preserve">Uwaga! </w:t>
            </w:r>
            <w:r w:rsidR="005D12C2" w:rsidRPr="00332A94">
              <w:rPr>
                <w:rFonts w:ascii="Times New Roman" w:hAnsi="Times New Roman" w:cs="Times New Roman"/>
              </w:rPr>
              <w:t>W przypadku braku możliwości złożenia zaświadczenia lekarskiego należy poinformować dyrektora szkoły o przyczynach niedotrzymania terminu w formie papierowej lub elektronicznej. Ostateczny termin na złożenie zaświadczenia upływa 25 września.</w:t>
            </w:r>
          </w:p>
        </w:tc>
        <w:tc>
          <w:tcPr>
            <w:tcW w:w="3147" w:type="dxa"/>
          </w:tcPr>
          <w:p w14:paraId="083705C5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41E4FECE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090FED12" w14:textId="77777777" w:rsidR="001F1D2A" w:rsidRPr="00952C7B" w:rsidRDefault="001F1D2A" w:rsidP="00621A66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430682E9" w14:textId="77777777" w:rsidR="001F1D2A" w:rsidRPr="00952C7B" w:rsidRDefault="0012101B" w:rsidP="00621A66">
            <w:pPr>
              <w:pStyle w:val="TableParagraph"/>
              <w:ind w:left="501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7"/>
                <w:w w:val="90"/>
              </w:rPr>
              <w:t xml:space="preserve"> 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13 sierpnia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7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od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8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godz.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7"/>
                <w:w w:val="90"/>
              </w:rPr>
              <w:t xml:space="preserve"> 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8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.00</w:t>
            </w:r>
          </w:p>
          <w:p w14:paraId="6BD90766" w14:textId="77777777" w:rsidR="0054531C" w:rsidRPr="00952C7B" w:rsidRDefault="0054531C" w:rsidP="005D12C2">
            <w:pPr>
              <w:pStyle w:val="TableParagraph"/>
              <w:spacing w:before="16"/>
              <w:ind w:left="501"/>
              <w:rPr>
                <w:rFonts w:ascii="Times New Roman" w:hAnsi="Times New Roman" w:cs="Times New Roman"/>
                <w:b/>
                <w:color w:val="00CC00"/>
                <w:w w:val="90"/>
              </w:rPr>
            </w:pPr>
          </w:p>
          <w:p w14:paraId="7FFDBD53" w14:textId="77777777" w:rsidR="001F1D2A" w:rsidRPr="00952C7B" w:rsidRDefault="0012101B" w:rsidP="005D12C2">
            <w:pPr>
              <w:pStyle w:val="TableParagraph"/>
              <w:spacing w:before="16"/>
              <w:ind w:left="501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8"/>
                <w:w w:val="90"/>
              </w:rPr>
              <w:t xml:space="preserve"> 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18 sierpnia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6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do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8"/>
                <w:w w:val="90"/>
              </w:rPr>
              <w:t xml:space="preserve"> 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godz.</w:t>
            </w:r>
            <w:r w:rsidRPr="00952C7B">
              <w:rPr>
                <w:rFonts w:ascii="Times New Roman" w:hAnsi="Times New Roman" w:cs="Times New Roman"/>
                <w:b/>
                <w:color w:val="00CC00"/>
                <w:spacing w:val="-17"/>
                <w:w w:val="90"/>
              </w:rPr>
              <w:t xml:space="preserve"> </w:t>
            </w:r>
            <w:r w:rsidR="005D12C2"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15</w:t>
            </w:r>
            <w:r w:rsidRPr="00952C7B">
              <w:rPr>
                <w:rFonts w:ascii="Times New Roman" w:hAnsi="Times New Roman" w:cs="Times New Roman"/>
                <w:b/>
                <w:color w:val="00CC00"/>
                <w:w w:val="90"/>
              </w:rPr>
              <w:t>.00</w:t>
            </w:r>
          </w:p>
        </w:tc>
      </w:tr>
      <w:tr w:rsidR="001F1D2A" w:rsidRPr="00F67BB2" w14:paraId="7695CDB3" w14:textId="77777777" w:rsidTr="00910609">
        <w:trPr>
          <w:trHeight w:val="825"/>
          <w:jc w:val="center"/>
        </w:trPr>
        <w:tc>
          <w:tcPr>
            <w:tcW w:w="7910" w:type="dxa"/>
          </w:tcPr>
          <w:p w14:paraId="10EB3C1A" w14:textId="77777777" w:rsidR="001F1D2A" w:rsidRPr="00F67BB2" w:rsidRDefault="0012101B" w:rsidP="00621A66">
            <w:pPr>
              <w:pStyle w:val="TableParagraph"/>
              <w:spacing w:before="57"/>
              <w:rPr>
                <w:rFonts w:ascii="Times New Roman" w:hAnsi="Times New Roman" w:cs="Times New Roman"/>
                <w:b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Pr="00F67BB2">
              <w:rPr>
                <w:rFonts w:ascii="Times New Roman" w:hAnsi="Times New Roman" w:cs="Times New Roman"/>
                <w:b/>
                <w:u w:val="single"/>
              </w:rPr>
              <w:t>Listy kandydatów przyjętych i nieprzyjętych</w:t>
            </w:r>
          </w:p>
          <w:p w14:paraId="2B6D5C9B" w14:textId="77777777" w:rsidR="001F1D2A" w:rsidRPr="00F67BB2" w:rsidRDefault="0012101B" w:rsidP="00621A66">
            <w:pPr>
              <w:pStyle w:val="TableParagraph"/>
              <w:spacing w:before="9"/>
              <w:ind w:right="753"/>
              <w:rPr>
                <w:rFonts w:ascii="Times New Roman" w:hAnsi="Times New Roman" w:cs="Times New Roman"/>
              </w:rPr>
            </w:pPr>
            <w:r w:rsidRPr="00F67BB2">
              <w:rPr>
                <w:rFonts w:ascii="Times New Roman" w:hAnsi="Times New Roman" w:cs="Times New Roman"/>
                <w:w w:val="90"/>
              </w:rPr>
              <w:t>Komisje</w:t>
            </w:r>
            <w:r w:rsidRPr="00F67BB2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rekrutacyjne</w:t>
            </w:r>
            <w:r w:rsidRPr="00F67BB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podają</w:t>
            </w:r>
            <w:r w:rsidRPr="00F67BB2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do</w:t>
            </w:r>
            <w:r w:rsidRPr="00F67BB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publicznej</w:t>
            </w:r>
            <w:r w:rsidRPr="00F67BB2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wiadomości</w:t>
            </w:r>
            <w:r w:rsidRPr="00F67BB2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listy</w:t>
            </w:r>
            <w:r w:rsidRPr="00F67BB2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>kandydatów</w:t>
            </w:r>
            <w:r w:rsidRPr="00F67BB2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r w:rsidRPr="00F67BB2">
              <w:rPr>
                <w:rFonts w:ascii="Times New Roman" w:hAnsi="Times New Roman" w:cs="Times New Roman"/>
                <w:w w:val="90"/>
              </w:rPr>
              <w:t xml:space="preserve">przyjętych </w:t>
            </w:r>
            <w:r w:rsidR="00F90B6A" w:rsidRPr="00F67BB2">
              <w:rPr>
                <w:rFonts w:ascii="Times New Roman" w:hAnsi="Times New Roman" w:cs="Times New Roman"/>
                <w:w w:val="90"/>
              </w:rPr>
              <w:br/>
            </w:r>
            <w:r w:rsidRPr="00F67BB2">
              <w:rPr>
                <w:rFonts w:ascii="Times New Roman" w:hAnsi="Times New Roman" w:cs="Times New Roman"/>
              </w:rPr>
              <w:t>i</w:t>
            </w:r>
            <w:r w:rsidRPr="00F67BB2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="00F62B1C" w:rsidRPr="00F67BB2">
              <w:rPr>
                <w:rFonts w:ascii="Times New Roman" w:hAnsi="Times New Roman" w:cs="Times New Roman"/>
                <w:spacing w:val="-18"/>
              </w:rPr>
              <w:t>n</w:t>
            </w:r>
            <w:r w:rsidRPr="00F67BB2">
              <w:rPr>
                <w:rFonts w:ascii="Times New Roman" w:hAnsi="Times New Roman" w:cs="Times New Roman"/>
              </w:rPr>
              <w:t>ieprzyjętych.</w:t>
            </w:r>
          </w:p>
        </w:tc>
        <w:tc>
          <w:tcPr>
            <w:tcW w:w="3147" w:type="dxa"/>
          </w:tcPr>
          <w:p w14:paraId="1D8671C4" w14:textId="77777777" w:rsidR="001F1D2A" w:rsidRPr="00952C7B" w:rsidRDefault="001F1D2A" w:rsidP="00621A66">
            <w:pPr>
              <w:pStyle w:val="TableParagraph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49C71C4F" w14:textId="77777777" w:rsidR="001F1D2A" w:rsidRPr="00952C7B" w:rsidRDefault="005D12C2" w:rsidP="00621A66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19 sierpnia godz. 14</w:t>
            </w:r>
            <w:r w:rsidR="0012101B" w:rsidRPr="00952C7B">
              <w:rPr>
                <w:rFonts w:ascii="Times New Roman" w:hAnsi="Times New Roman" w:cs="Times New Roman"/>
                <w:b/>
                <w:color w:val="00CC00"/>
              </w:rPr>
              <w:t>.00</w:t>
            </w:r>
          </w:p>
        </w:tc>
      </w:tr>
      <w:tr w:rsidR="001F1D2A" w:rsidRPr="00F67BB2" w14:paraId="13092355" w14:textId="77777777" w:rsidTr="00910609">
        <w:trPr>
          <w:trHeight w:val="570"/>
          <w:jc w:val="center"/>
        </w:trPr>
        <w:tc>
          <w:tcPr>
            <w:tcW w:w="7910" w:type="dxa"/>
          </w:tcPr>
          <w:p w14:paraId="6C014569" w14:textId="77777777" w:rsidR="001F1D2A" w:rsidRPr="00332A94" w:rsidRDefault="0012101B" w:rsidP="005D12C2">
            <w:pPr>
              <w:pStyle w:val="TableParagraph"/>
              <w:spacing w:before="53"/>
              <w:ind w:right="145"/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</w:pPr>
            <w:r w:rsidRPr="00F67BB2">
              <w:rPr>
                <w:rFonts w:ascii="Times New Roman" w:hAnsi="Times New Roman" w:cs="Times New Roman"/>
                <w:spacing w:val="-53"/>
                <w:u w:val="single"/>
              </w:rPr>
              <w:t xml:space="preserve"> </w:t>
            </w:r>
            <w:r w:rsidR="005D12C2" w:rsidRPr="00332A94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Wykaz wolnych miejsc</w:t>
            </w:r>
          </w:p>
          <w:p w14:paraId="07D0B0E1" w14:textId="3AF67975" w:rsidR="005D12C2" w:rsidRPr="005D12C2" w:rsidRDefault="005D12C2" w:rsidP="005D12C2">
            <w:pPr>
              <w:pStyle w:val="TableParagraph"/>
              <w:spacing w:before="53"/>
              <w:ind w:right="145"/>
              <w:rPr>
                <w:rFonts w:ascii="Times New Roman" w:hAnsi="Times New Roman" w:cs="Times New Roman"/>
              </w:rPr>
            </w:pPr>
            <w:r w:rsidRPr="00332A94">
              <w:rPr>
                <w:rFonts w:ascii="Times New Roman" w:hAnsi="Times New Roman" w:cs="Times New Roman"/>
                <w:w w:val="95"/>
                <w:sz w:val="24"/>
                <w:szCs w:val="24"/>
              </w:rPr>
              <w:t>Wykaz wolnych miejsc zostanie zamieszczony na stronie:</w:t>
            </w:r>
            <w:r w:rsidR="009268B3" w:rsidRPr="00332A94">
              <w:rPr>
                <w:sz w:val="24"/>
                <w:szCs w:val="24"/>
              </w:rPr>
              <w:t xml:space="preserve"> </w:t>
            </w:r>
            <w:hyperlink r:id="rId10" w:history="1">
              <w:r w:rsidR="009268B3" w:rsidRPr="00952C7B">
                <w:rPr>
                  <w:rStyle w:val="Hipercze"/>
                  <w:rFonts w:ascii="Times New Roman" w:hAnsi="Times New Roman" w:cs="Times New Roman"/>
                  <w:color w:val="00CC00"/>
                  <w:w w:val="95"/>
                  <w:sz w:val="24"/>
                  <w:szCs w:val="24"/>
                </w:rPr>
                <w:t>www.piaseczno.pl</w:t>
              </w:r>
            </w:hyperlink>
            <w:r w:rsidR="009268B3" w:rsidRPr="00952C7B">
              <w:rPr>
                <w:rFonts w:ascii="Times New Roman" w:hAnsi="Times New Roman" w:cs="Times New Roman"/>
                <w:color w:val="00CC00"/>
                <w:w w:val="95"/>
                <w:sz w:val="24"/>
                <w:szCs w:val="24"/>
              </w:rPr>
              <w:t xml:space="preserve"> </w:t>
            </w:r>
            <w:r w:rsidR="00346A2B">
              <w:rPr>
                <w:rFonts w:ascii="Times New Roman" w:hAnsi="Times New Roman" w:cs="Times New Roman"/>
                <w:w w:val="95"/>
                <w:sz w:val="24"/>
                <w:szCs w:val="24"/>
              </w:rPr>
              <w:br/>
            </w:r>
            <w:r w:rsidR="009268B3" w:rsidRPr="00332A94">
              <w:rPr>
                <w:rFonts w:ascii="Times New Roman" w:hAnsi="Times New Roman" w:cs="Times New Roman"/>
                <w:w w:val="95"/>
                <w:sz w:val="24"/>
                <w:szCs w:val="24"/>
              </w:rPr>
              <w:t>w zakładce Rekrutacja 2020/2021</w:t>
            </w:r>
          </w:p>
        </w:tc>
        <w:tc>
          <w:tcPr>
            <w:tcW w:w="3147" w:type="dxa"/>
          </w:tcPr>
          <w:p w14:paraId="6C1E5238" w14:textId="77777777" w:rsidR="001F1D2A" w:rsidRPr="00952C7B" w:rsidRDefault="001F1D2A" w:rsidP="00621A6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color w:val="00CC00"/>
              </w:rPr>
            </w:pPr>
          </w:p>
          <w:p w14:paraId="62452E2B" w14:textId="77777777" w:rsidR="001F1D2A" w:rsidRPr="00952C7B" w:rsidRDefault="005D12C2" w:rsidP="00621A6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color w:val="00CC00"/>
              </w:rPr>
            </w:pPr>
            <w:r w:rsidRPr="00952C7B">
              <w:rPr>
                <w:rFonts w:ascii="Times New Roman" w:hAnsi="Times New Roman" w:cs="Times New Roman"/>
                <w:b/>
                <w:color w:val="00CC00"/>
              </w:rPr>
              <w:t>19 sierpnia do godz. 16:00</w:t>
            </w:r>
          </w:p>
        </w:tc>
      </w:tr>
    </w:tbl>
    <w:p w14:paraId="609D2315" w14:textId="77777777" w:rsidR="007C1A1F" w:rsidRPr="00F90B6A" w:rsidRDefault="007C1A1F">
      <w:pPr>
        <w:rPr>
          <w:rFonts w:ascii="Times New Roman" w:hAnsi="Times New Roman" w:cs="Times New Roman"/>
        </w:rPr>
      </w:pPr>
    </w:p>
    <w:sectPr w:rsidR="007C1A1F" w:rsidRPr="00F90B6A" w:rsidSect="000F3DEE">
      <w:pgSz w:w="11910" w:h="16840"/>
      <w:pgMar w:top="260" w:right="18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6FAD"/>
    <w:multiLevelType w:val="hybridMultilevel"/>
    <w:tmpl w:val="3B160662"/>
    <w:lvl w:ilvl="0" w:tplc="0415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D02004A"/>
    <w:multiLevelType w:val="hybridMultilevel"/>
    <w:tmpl w:val="6F50C51E"/>
    <w:lvl w:ilvl="0" w:tplc="EEACF14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7BBE0361"/>
    <w:multiLevelType w:val="hybridMultilevel"/>
    <w:tmpl w:val="BDBA3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A"/>
    <w:rsid w:val="00026069"/>
    <w:rsid w:val="000F3DEE"/>
    <w:rsid w:val="0012101B"/>
    <w:rsid w:val="001F1D2A"/>
    <w:rsid w:val="00332A94"/>
    <w:rsid w:val="00345693"/>
    <w:rsid w:val="00346A2B"/>
    <w:rsid w:val="003C72DF"/>
    <w:rsid w:val="00510942"/>
    <w:rsid w:val="0054531C"/>
    <w:rsid w:val="00591CEF"/>
    <w:rsid w:val="005B0DFA"/>
    <w:rsid w:val="005D12C2"/>
    <w:rsid w:val="00620DB1"/>
    <w:rsid w:val="00621A66"/>
    <w:rsid w:val="006E5575"/>
    <w:rsid w:val="007C1A1F"/>
    <w:rsid w:val="008A307D"/>
    <w:rsid w:val="00910609"/>
    <w:rsid w:val="009268B3"/>
    <w:rsid w:val="00952C7B"/>
    <w:rsid w:val="009669E9"/>
    <w:rsid w:val="00A1473B"/>
    <w:rsid w:val="00B066DE"/>
    <w:rsid w:val="00C0571D"/>
    <w:rsid w:val="00CD22DB"/>
    <w:rsid w:val="00CE2410"/>
    <w:rsid w:val="00D02E4E"/>
    <w:rsid w:val="00E16F75"/>
    <w:rsid w:val="00EC74B2"/>
    <w:rsid w:val="00F13EF1"/>
    <w:rsid w:val="00F62B1C"/>
    <w:rsid w:val="00F67BB2"/>
    <w:rsid w:val="00F71059"/>
    <w:rsid w:val="00F725A1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215" w:right="20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66"/>
    <w:rPr>
      <w:rFonts w:ascii="Tahoma" w:eastAsia="Trebuchet MS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268B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6F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"/>
      <w:ind w:left="215" w:right="20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66"/>
    <w:rPr>
      <w:rFonts w:ascii="Tahoma" w:eastAsia="Trebuchet MS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268B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16F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omp.pl/badania-uczniow-wykonywane-przez-mwomp-w-2016-rok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arszawa.edu.com.pl/kandyd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asec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womp.pl/badania-dla-kandydatow-do-szkol-ponadpodstawowych-lub-wyzszych-i-na-kwalifikacyjne-kursy-zawodowe-uczniow-tych-szkol-studentow-sluchaczy-kwalifikacyjnych-kursow-zawodowych-oraz-uczestnikow-studi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3776-1DD1-4578-A9F5-C54E1B05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IJ</dc:creator>
  <cp:lastModifiedBy>Magdalena Markuszewska</cp:lastModifiedBy>
  <cp:revision>2</cp:revision>
  <cp:lastPrinted>2020-06-01T09:53:00Z</cp:lastPrinted>
  <dcterms:created xsi:type="dcterms:W3CDTF">2020-06-02T09:52:00Z</dcterms:created>
  <dcterms:modified xsi:type="dcterms:W3CDTF">2020-06-02T09:52:00Z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</Properties>
</file>